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DF302" w14:textId="17BA4B49" w:rsidR="006A0397" w:rsidRDefault="006A0397" w:rsidP="006A0397">
      <w:pPr>
        <w:spacing w:after="105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ЗМІСТОВНА ЧАСТИНА ПО СТРУКТУРНИХ ПІДРОЗДІЛАХ СТАТТІ</w:t>
      </w:r>
    </w:p>
    <w:p w14:paraId="504BB49F" w14:textId="72F50073" w:rsidR="006A0397" w:rsidRDefault="006A0397" w:rsidP="006A0397">
      <w:pPr>
        <w:spacing w:after="105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(на що варто звернути увагу)</w:t>
      </w:r>
    </w:p>
    <w:p w14:paraId="18EC14D9" w14:textId="50D098B9" w:rsidR="006A0397" w:rsidRPr="00DE5702" w:rsidRDefault="000B27E2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br/>
      </w:r>
      <w:r w:rsidR="006A0397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УДК</w:t>
      </w:r>
    </w:p>
    <w:p w14:paraId="33E88FCA" w14:textId="77777777" w:rsidR="006A0397" w:rsidRPr="00DE5702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7BE112BE" w14:textId="77777777" w:rsidR="006A0397" w:rsidRPr="00DE5702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НАЗВА СТАТТІ  </w:t>
      </w:r>
      <w:r w:rsidRPr="00DE57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УКРАЇНСЬКОЮ </w:t>
      </w:r>
    </w:p>
    <w:p w14:paraId="0499057A" w14:textId="77777777" w:rsidR="006A0397" w:rsidRPr="00DE5702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7D73D5EF" w14:textId="77777777" w:rsidR="006A0397" w:rsidRPr="00DE5702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І. Б. Прізвище, І. Б. Прізвище….  </w:t>
      </w:r>
      <w:r w:rsidRPr="00DE57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українською мовою</w:t>
      </w:r>
    </w:p>
    <w:p w14:paraId="5FE33000" w14:textId="77777777" w:rsidR="006A0397" w:rsidRPr="00DE5702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29B56BB5" w14:textId="77777777" w:rsidR="006A0397" w:rsidRPr="00DE5702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НАЗВА СТАТТІ  </w:t>
      </w:r>
      <w:r w:rsidRPr="00DE57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 АНГЛІЙСЬКОЮ  МОВОЮ</w:t>
      </w:r>
    </w:p>
    <w:p w14:paraId="2FF1D453" w14:textId="77777777" w:rsidR="006A0397" w:rsidRPr="00DE5702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6B6B3843" w14:textId="77777777" w:rsidR="006A0397" w:rsidRPr="00DE5702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</w:t>
      </w:r>
      <w:r w:rsidRPr="000B68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м'я </w:t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Прізвище, І</w:t>
      </w:r>
      <w:r w:rsidRPr="000B68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м'я</w:t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Прізвище….  </w:t>
      </w:r>
      <w:r w:rsidRPr="00DE57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англійською мовою</w:t>
      </w:r>
    </w:p>
    <w:p w14:paraId="0B5A4074" w14:textId="77777777" w:rsidR="006A0397" w:rsidRPr="00DE5702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20675B03" w14:textId="41F2F2D6" w:rsidR="006A0397" w:rsidRPr="006A0397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  <w:t>Резюме українською мовою</w:t>
      </w:r>
    </w:p>
    <w:p w14:paraId="66CD56CA" w14:textId="44B942B1" w:rsidR="006A0397" w:rsidRDefault="006A0397" w:rsidP="006A0397">
      <w:pPr>
        <w:spacing w:after="105" w:line="252" w:lineRule="atLeast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A0397">
        <w:rPr>
          <w:rFonts w:ascii="Times New Roman" w:hAnsi="Times New Roman"/>
          <w:sz w:val="28"/>
          <w:szCs w:val="28"/>
          <w:lang w:val="uk-UA"/>
        </w:rPr>
        <w:t xml:space="preserve">Резюме має бути побудовано за такою схемою: </w:t>
      </w:r>
      <w:r w:rsidRPr="006A0397">
        <w:rPr>
          <w:rFonts w:ascii="Times New Roman" w:hAnsi="Times New Roman"/>
          <w:i/>
          <w:sz w:val="28"/>
          <w:szCs w:val="28"/>
          <w:lang w:val="uk-UA"/>
        </w:rPr>
        <w:t>об’єкт дослідження –</w:t>
      </w:r>
      <w:r w:rsidRPr="006A03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0397">
        <w:rPr>
          <w:rFonts w:ascii="Times New Roman" w:hAnsi="Times New Roman"/>
          <w:i/>
          <w:sz w:val="28"/>
          <w:szCs w:val="28"/>
          <w:lang w:val="uk-UA"/>
        </w:rPr>
        <w:t>проблема, що вирішувалася, – суть отриманих результатів – завдяки яким своїм особливостям та характерним відмінностям ці результати дозволили вирішити зазначену проблему – чим ці результати пояснюються – за яких умов вони можуть бути використані на практиці.</w:t>
      </w:r>
    </w:p>
    <w:p w14:paraId="01E048D7" w14:textId="45A12212" w:rsidR="006A0397" w:rsidRDefault="006A0397" w:rsidP="006A0397">
      <w:pPr>
        <w:spacing w:after="105" w:line="252" w:lineRule="atLeast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Обсяг – 1800–1900 знаків</w:t>
      </w:r>
    </w:p>
    <w:p w14:paraId="653F80DE" w14:textId="77777777" w:rsidR="006A0397" w:rsidRPr="006A0397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381B56C2" w14:textId="77777777" w:rsidR="006A0397" w:rsidRPr="006A0397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  <w:t>Ключові слова українською мовою</w:t>
      </w:r>
    </w:p>
    <w:p w14:paraId="0BDC340F" w14:textId="50A43103" w:rsidR="006A0397" w:rsidRDefault="006A0397" w:rsidP="006A0397">
      <w:pPr>
        <w:spacing w:after="105" w:line="252" w:lineRule="atLeast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A0397">
        <w:rPr>
          <w:rFonts w:ascii="Times New Roman" w:hAnsi="Times New Roman"/>
          <w:i/>
          <w:sz w:val="28"/>
          <w:szCs w:val="28"/>
          <w:lang w:val="uk-UA"/>
        </w:rPr>
        <w:t>Ключові слова мають допомагати знаходити дану статтю з мінімальною витратою часу.</w:t>
      </w:r>
    </w:p>
    <w:p w14:paraId="503FAFF2" w14:textId="77777777" w:rsidR="006A0397" w:rsidRPr="006A0397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19C5E64A" w14:textId="0A2C7691" w:rsidR="006A0397" w:rsidRPr="006A0397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  <w:t>Резюме англійською мовою</w:t>
      </w:r>
    </w:p>
    <w:p w14:paraId="58205942" w14:textId="77777777" w:rsidR="006A0397" w:rsidRPr="006A0397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  <w:t>Ключові слова англійською мовою</w:t>
      </w:r>
    </w:p>
    <w:p w14:paraId="6C0D118A" w14:textId="77777777" w:rsidR="006A0397" w:rsidRPr="00DE5702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4C66CFCC" w14:textId="77777777" w:rsidR="006A0397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1. Вступ</w:t>
      </w:r>
    </w:p>
    <w:p w14:paraId="7C552936" w14:textId="77777777" w:rsidR="006A0397" w:rsidRPr="006A0397" w:rsidRDefault="006A0397" w:rsidP="006A039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У розділі 1. «Вступ» має бути обґрунтована актуальність </w:t>
      </w:r>
      <w:r w:rsidRPr="006A0397">
        <w:rPr>
          <w:rFonts w:ascii="Times New Roman" w:eastAsia="Times New Roman" w:hAnsi="Times New Roman"/>
          <w:color w:val="000000"/>
          <w:sz w:val="28"/>
          <w:szCs w:val="28"/>
          <w:u w:val="single"/>
          <w:lang w:val="uk-UA" w:eastAsia="ru-RU"/>
        </w:rPr>
        <w:t xml:space="preserve">тематики </w:t>
      </w: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(</w:t>
      </w:r>
      <w:r w:rsidRPr="006A0397">
        <w:rPr>
          <w:rFonts w:ascii="Times New Roman" w:eastAsia="Times New Roman" w:hAnsi="Times New Roman"/>
          <w:color w:val="000000"/>
          <w:sz w:val="28"/>
          <w:szCs w:val="28"/>
          <w:u w:val="single"/>
          <w:lang w:val="uk-UA" w:eastAsia="ru-RU"/>
        </w:rPr>
        <w:t>даної наукової проблематики</w:t>
      </w: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 для сучасності. Вона має базуватися на відповіді на два головні запитання:</w:t>
      </w:r>
    </w:p>
    <w:p w14:paraId="6A1AE630" w14:textId="77777777" w:rsidR="006A0397" w:rsidRPr="006A0397" w:rsidRDefault="006A0397" w:rsidP="006A039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– </w:t>
      </w:r>
      <w:r w:rsidRPr="006A0397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навіщо за умов сучасності потрібно проводити наукові дослідження з цієї теми</w:t>
      </w: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?</w:t>
      </w:r>
    </w:p>
    <w:p w14:paraId="24FDBD18" w14:textId="77777777" w:rsidR="006A0397" w:rsidRPr="006A0397" w:rsidRDefault="006A0397" w:rsidP="006A039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– </w:t>
      </w:r>
      <w:r w:rsidRPr="006A0397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що можуть дати практиці результати цих досліджень</w:t>
      </w: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?</w:t>
      </w:r>
    </w:p>
    <w:p w14:paraId="110E6BAA" w14:textId="4A14C0AC" w:rsidR="006A0397" w:rsidRPr="006A0397" w:rsidRDefault="006A0397" w:rsidP="006A039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 кінці розділу треба підсумувати аргументи на користь </w:t>
      </w:r>
      <w:r w:rsidRPr="006A0397">
        <w:rPr>
          <w:rFonts w:ascii="Times New Roman" w:eastAsia="Times New Roman" w:hAnsi="Times New Roman"/>
          <w:color w:val="000000"/>
          <w:sz w:val="28"/>
          <w:szCs w:val="28"/>
          <w:u w:val="single"/>
          <w:lang w:val="uk-UA" w:eastAsia="ru-RU"/>
        </w:rPr>
        <w:t>актуальності даної тематики</w:t>
      </w: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(наукової проблематики).</w:t>
      </w:r>
    </w:p>
    <w:p w14:paraId="6E877379" w14:textId="045E8D86" w:rsidR="006A0397" w:rsidRPr="006A0397" w:rsidRDefault="006A0397" w:rsidP="006A0397">
      <w:pPr>
        <w:spacing w:after="105" w:line="252" w:lineRule="atLeast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Висновок до цього розділу може виглядати так</w:t>
      </w:r>
      <w:r w:rsidRPr="006A03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A0397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Тому дослідження, присвячені (тому-то), є актуальними</w:t>
      </w:r>
    </w:p>
    <w:p w14:paraId="00A2AF18" w14:textId="77777777" w:rsidR="006A0397" w:rsidRPr="006A0397" w:rsidRDefault="006A0397" w:rsidP="006A0397">
      <w:pPr>
        <w:spacing w:after="105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1F3E97E8" w14:textId="77777777" w:rsidR="006A0397" w:rsidRDefault="006A0397" w:rsidP="006A0397">
      <w:pPr>
        <w:spacing w:after="105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2. Аналіз літературних даних та постановка проблеми</w:t>
      </w:r>
    </w:p>
    <w:p w14:paraId="014EC3C1" w14:textId="063CBFCA" w:rsidR="006A0397" w:rsidRPr="006A0397" w:rsidRDefault="006A0397" w:rsidP="006A039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Аналіз літератури </w:t>
      </w: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має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</w:t>
      </w: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мет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виявлення невирішених частин проблеми. Тому:</w:t>
      </w:r>
    </w:p>
    <w:p w14:paraId="45B87D55" w14:textId="77777777" w:rsidR="006A0397" w:rsidRPr="006A0397" w:rsidRDefault="006A0397" w:rsidP="006A039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1. Його потрібно робити на підставі наукової періодики (наприклад, з використанням ресурсів </w:t>
      </w:r>
      <w:proofErr w:type="spellStart"/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Scopus</w:t>
      </w:r>
      <w:proofErr w:type="spellEnd"/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Web</w:t>
      </w:r>
      <w:proofErr w:type="spellEnd"/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of</w:t>
      </w:r>
      <w:proofErr w:type="spellEnd"/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Science</w:t>
      </w:r>
      <w:proofErr w:type="spellEnd"/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ScienceDirect</w:t>
      </w:r>
      <w:proofErr w:type="spellEnd"/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тощо). Потрібно використовувати статті в наукових журналах останніх 5–10 років.</w:t>
      </w:r>
    </w:p>
    <w:p w14:paraId="51AD04E3" w14:textId="77777777" w:rsidR="006A0397" w:rsidRPr="006A0397" w:rsidRDefault="006A0397" w:rsidP="006A039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 Основу розділу має складати  критичний аналіз джерел, що передбачає відповідь на два головні запитання:</w:t>
      </w:r>
    </w:p>
    <w:p w14:paraId="75A16A0E" w14:textId="77777777" w:rsidR="006A0397" w:rsidRPr="006A0397" w:rsidRDefault="006A0397" w:rsidP="006A0397">
      <w:pPr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– які питання залишилися не вирішеними в аналізованих джерелах?</w:t>
      </w:r>
    </w:p>
    <w:p w14:paraId="4C6E8303" w14:textId="77777777" w:rsidR="006A0397" w:rsidRPr="006A0397" w:rsidRDefault="006A0397" w:rsidP="006A0397">
      <w:pPr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– чому ці питання залишилися не вирішеними (необхідно вказати, які, на думку автора, існують для цього об'єктивні чи суб'єктивні причини)?</w:t>
      </w:r>
    </w:p>
    <w:p w14:paraId="5D65DEF8" w14:textId="46A4E188" w:rsidR="006A0397" w:rsidRPr="006A0397" w:rsidRDefault="006A0397" w:rsidP="006A0397">
      <w:pPr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3. Завершити розділ слід систематизацією виявлених у кожному джерелі локальних проблем, надавши йому вигляду загальної сформульованої невирішеної проблеми. Це формулювання має кореспондувати з метою дослідження, поставленому у розділі 3. Тобто мета має </w:t>
      </w:r>
      <w:proofErr w:type="spellStart"/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логічно</w:t>
      </w:r>
      <w:proofErr w:type="spellEnd"/>
      <w:r w:rsidRPr="006A039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випливати з невирішеної проблеми</w:t>
      </w:r>
    </w:p>
    <w:p w14:paraId="63964D8C" w14:textId="77777777" w:rsidR="006A0397" w:rsidRDefault="006A0397" w:rsidP="006A0397">
      <w:pPr>
        <w:spacing w:after="105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3F566E1B" w14:textId="77777777" w:rsidR="006A0397" w:rsidRDefault="006A0397" w:rsidP="006A0397">
      <w:pPr>
        <w:spacing w:after="105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3. Мета та задачі дослідження</w:t>
      </w:r>
    </w:p>
    <w:p w14:paraId="2827AD3B" w14:textId="0C521DC2" w:rsidR="006A0397" w:rsidRPr="00D064F1" w:rsidRDefault="00D064F1" w:rsidP="00D064F1">
      <w:pPr>
        <w:spacing w:after="105" w:line="252" w:lineRule="atLeast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D06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Формулювання мети дослідження складається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з двох частин: </w:t>
      </w:r>
      <w:r w:rsidRPr="00D064F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>наукової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та </w:t>
      </w:r>
      <w:r w:rsidRPr="00D064F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>практичної</w:t>
      </w:r>
    </w:p>
    <w:p w14:paraId="06DBDC77" w14:textId="32FAC750" w:rsidR="00D064F1" w:rsidRDefault="00D064F1" w:rsidP="00D064F1">
      <w:pPr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064F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>Наукова</w:t>
      </w:r>
      <w:r w:rsidRPr="00D06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частина – має орієнтувати на результат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и</w:t>
      </w:r>
      <w:r w:rsidRPr="00D06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 що очікуються, та безпосередньо випливає з формулювання невирішеної про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б</w:t>
      </w:r>
      <w:r w:rsidRPr="00D06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леми, виявленої в розділі </w:t>
      </w:r>
      <w:r w:rsidRPr="00D064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2. Аналіз літературних даних та постановка проблеми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. </w:t>
      </w:r>
    </w:p>
    <w:p w14:paraId="56EBE69C" w14:textId="7585195B" w:rsidR="00D064F1" w:rsidRDefault="00D064F1" w:rsidP="00D064F1">
      <w:pPr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 xml:space="preserve">Практична </w:t>
      </w:r>
      <w:r w:rsidRPr="00D06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частина –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має орієнтувати на практичні очікування від використання отриманих результатів (тобто практичний вихід роботи)</w:t>
      </w:r>
    </w:p>
    <w:p w14:paraId="25CE4885" w14:textId="766E8783" w:rsidR="00D064F1" w:rsidRPr="00D064F1" w:rsidRDefault="00D064F1" w:rsidP="00D064F1">
      <w:pPr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D06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Задачі мають відповідати на питання «</w:t>
      </w:r>
      <w:r w:rsidRPr="00D064F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>Що саме треба вирішити, щоб досягти мету в своїй частині</w:t>
      </w:r>
      <w:r w:rsidRPr="00D06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?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D06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Тобто логіка постановки задач від першої до останньої має чітко свідчити про те, що мету буде досягнуто через вирішення саме цих задач та саме  в цій послідовності.</w:t>
      </w:r>
    </w:p>
    <w:p w14:paraId="00FC699D" w14:textId="5F7E6315" w:rsidR="00D064F1" w:rsidRPr="00D064F1" w:rsidRDefault="00D064F1" w:rsidP="00D064F1">
      <w:pPr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D06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Жодна з задач дослідження не може дублювати мету</w:t>
      </w:r>
    </w:p>
    <w:p w14:paraId="75C0DE05" w14:textId="77777777" w:rsidR="00D064F1" w:rsidRPr="00D064F1" w:rsidRDefault="00D064F1" w:rsidP="00D064F1">
      <w:pPr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14:paraId="3CEFE687" w14:textId="4E5FCBBE" w:rsidR="00D064F1" w:rsidRPr="00D064F1" w:rsidRDefault="00D064F1" w:rsidP="00D064F1">
      <w:pPr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D064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Формулювання мети та задач може виглядати так</w:t>
      </w:r>
      <w:r w:rsidRPr="00D06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8A0A412" w14:textId="7D02FF01" w:rsidR="00D064F1" w:rsidRPr="00D064F1" w:rsidRDefault="00D064F1" w:rsidP="00D064F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064F1">
        <w:rPr>
          <w:rFonts w:ascii="Times New Roman" w:hAnsi="Times New Roman" w:cs="Times New Roman"/>
          <w:sz w:val="28"/>
          <w:szCs w:val="28"/>
          <w:lang w:val="uk-UA"/>
        </w:rPr>
        <w:t>Метою дослідження є (</w:t>
      </w:r>
      <w:r w:rsidRPr="002735D3">
        <w:rPr>
          <w:rFonts w:ascii="Times New Roman" w:hAnsi="Times New Roman" w:cs="Times New Roman"/>
          <w:i/>
          <w:sz w:val="28"/>
          <w:szCs w:val="28"/>
          <w:lang w:val="uk-UA"/>
        </w:rPr>
        <w:t>виявлення закономірностей…, визначення впливу чогось на щось, виявлення механізму… процесу, розробка/удосконалення методу, розробка моделі</w:t>
      </w:r>
      <w:r w:rsidRPr="00D064F1">
        <w:rPr>
          <w:rFonts w:ascii="Times New Roman" w:hAnsi="Times New Roman" w:cs="Times New Roman"/>
          <w:sz w:val="28"/>
          <w:szCs w:val="28"/>
          <w:lang w:val="uk-UA"/>
        </w:rPr>
        <w:t>..., тощо). Це дасть можливість…</w:t>
      </w:r>
    </w:p>
    <w:p w14:paraId="35C3154A" w14:textId="77777777" w:rsidR="00D064F1" w:rsidRPr="00D064F1" w:rsidRDefault="00D064F1" w:rsidP="00D064F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064F1">
        <w:rPr>
          <w:rFonts w:ascii="Times New Roman" w:hAnsi="Times New Roman" w:cs="Times New Roman"/>
          <w:sz w:val="28"/>
          <w:szCs w:val="28"/>
          <w:lang w:val="uk-UA"/>
        </w:rPr>
        <w:t>Для досягнення мети були поставлені наступні задачі:</w:t>
      </w:r>
    </w:p>
    <w:p w14:paraId="18148E0E" w14:textId="77777777" w:rsidR="00D064F1" w:rsidRPr="00D064F1" w:rsidRDefault="00D064F1" w:rsidP="00D064F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4F1">
        <w:rPr>
          <w:rFonts w:ascii="Times New Roman" w:hAnsi="Times New Roman" w:cs="Times New Roman"/>
          <w:sz w:val="28"/>
          <w:szCs w:val="28"/>
          <w:lang w:val="uk-UA"/>
        </w:rPr>
        <w:t>– …</w:t>
      </w:r>
    </w:p>
    <w:p w14:paraId="679A5E37" w14:textId="77777777" w:rsidR="00D064F1" w:rsidRPr="00D064F1" w:rsidRDefault="00D064F1" w:rsidP="00D064F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4F1">
        <w:rPr>
          <w:rFonts w:ascii="Times New Roman" w:hAnsi="Times New Roman" w:cs="Times New Roman"/>
          <w:sz w:val="28"/>
          <w:szCs w:val="28"/>
          <w:lang w:val="uk-UA"/>
        </w:rPr>
        <w:t>– …</w:t>
      </w:r>
    </w:p>
    <w:p w14:paraId="00CC24F0" w14:textId="77777777" w:rsidR="00D064F1" w:rsidRPr="00D064F1" w:rsidRDefault="00D064F1" w:rsidP="00D064F1">
      <w:pPr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14:paraId="71CADEF1" w14:textId="77777777" w:rsidR="006A0397" w:rsidRDefault="006A0397" w:rsidP="006A0397">
      <w:pPr>
        <w:spacing w:after="105" w:line="25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4. Матеріали та методи досліджень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14:paraId="332D956E" w14:textId="36B4C2BF" w:rsidR="00BA2400" w:rsidRPr="00BA2400" w:rsidRDefault="00BA2400" w:rsidP="00BA2400">
      <w:pPr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2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Цей розділ бажано починати з визначення: </w:t>
      </w:r>
    </w:p>
    <w:p w14:paraId="76CA6EA1" w14:textId="77777777" w:rsidR="00BA2400" w:rsidRPr="00BA2400" w:rsidRDefault="00BA2400" w:rsidP="00BA240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2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об’єкту дослідження, </w:t>
      </w:r>
    </w:p>
    <w:p w14:paraId="4F03163E" w14:textId="77777777" w:rsidR="00BA2400" w:rsidRPr="00BA2400" w:rsidRDefault="00BA2400" w:rsidP="00BA240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2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основної гіпотези дослідження, </w:t>
      </w:r>
    </w:p>
    <w:p w14:paraId="447916D3" w14:textId="77777777" w:rsidR="00BA2400" w:rsidRPr="00BA2400" w:rsidRDefault="00BA2400" w:rsidP="00BA240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2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прийнятих в роботі припущень, </w:t>
      </w:r>
    </w:p>
    <w:p w14:paraId="746D6F5F" w14:textId="77777777" w:rsidR="00BA2400" w:rsidRPr="00BA2400" w:rsidRDefault="00BA2400" w:rsidP="00BA240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2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 прийнятих в роботі спрощень.</w:t>
      </w:r>
    </w:p>
    <w:p w14:paraId="152D81CF" w14:textId="46BCB349" w:rsidR="006A0397" w:rsidRDefault="00BA2400" w:rsidP="002735D3">
      <w:pPr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Далі</w:t>
      </w:r>
      <w:r w:rsidR="002735D3" w:rsidRPr="00273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слід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повідомляти</w:t>
      </w:r>
      <w:r w:rsidR="002735D3" w:rsidRPr="00273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лише про те, </w:t>
      </w:r>
      <w:r w:rsidR="002735D3" w:rsidRPr="00BA240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>як проводилися дослідження</w:t>
      </w:r>
      <w:r w:rsidR="002735D3" w:rsidRPr="00273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 обладнання, програмне забезпечення (якщо використовувалося), теоретичні методи, умови проведення експериментів</w:t>
      </w:r>
      <w:r w:rsidR="00273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тощо</w:t>
      </w:r>
      <w:r w:rsidR="002735D3" w:rsidRPr="00273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Тобто в цьому розділі розповідається про те, як саме було отримано результати</w:t>
      </w:r>
      <w:r w:rsidR="00273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але </w:t>
      </w:r>
      <w:r w:rsidR="002735D3" w:rsidRPr="002735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>жоден результат в ньому не наводиться</w:t>
      </w:r>
      <w:r w:rsidR="00273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Поставлені задачі з розділу 3 </w:t>
      </w:r>
      <w:r w:rsidR="002735D3" w:rsidRPr="00BA240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>не відображаються в розділі 4</w:t>
      </w:r>
      <w:r w:rsidR="00273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бо їх рішення відображається виключно в підрозділах розділу 5.</w:t>
      </w:r>
    </w:p>
    <w:p w14:paraId="725BA8B9" w14:textId="77777777" w:rsidR="002735D3" w:rsidRDefault="002735D3" w:rsidP="009813BF">
      <w:pPr>
        <w:spacing w:line="25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0ED7BB4A" w14:textId="761A0184" w:rsidR="006A0397" w:rsidRDefault="006A0397" w:rsidP="006A0397">
      <w:pPr>
        <w:spacing w:after="105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5. Результати досліджень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….</w:t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</w:t>
      </w:r>
    </w:p>
    <w:p w14:paraId="0DD99FB8" w14:textId="3AAA324C" w:rsidR="006A0397" w:rsidRPr="00BA2400" w:rsidRDefault="00BA2400" w:rsidP="00BA2400">
      <w:pPr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2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Для кожної задачі, поставленої в розділі 3, має бути свій підрозділ: задача 1 – підрозділ 5.1, задача 2 – підрозділ 5.2 і т. д.</w:t>
      </w:r>
    </w:p>
    <w:p w14:paraId="12B8C970" w14:textId="4D42532B" w:rsidR="00BA2400" w:rsidRPr="00BA2400" w:rsidRDefault="00BA2400" w:rsidP="00BA2400">
      <w:pPr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2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Рисунки та таблиці, що відображають отримані результати, мають містити усю необхідну ключову інформацію для розуміння суті отриманих результатів: наявність на рисунках маркерів того, на що саме треба звернути увагу, підписи рисунків та необхідні коментарі і т. і.</w:t>
      </w:r>
    </w:p>
    <w:p w14:paraId="047D8918" w14:textId="77777777" w:rsidR="00BA2400" w:rsidRPr="00BA2400" w:rsidRDefault="00BA2400" w:rsidP="009813BF">
      <w:pPr>
        <w:spacing w:line="252" w:lineRule="atLeast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14:paraId="0538C38D" w14:textId="6DA2E947" w:rsidR="006A0397" w:rsidRPr="00BA2400" w:rsidRDefault="006A0397" w:rsidP="00BA2400">
      <w:pPr>
        <w:spacing w:after="105" w:line="252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BA24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6. Обговорення результатів</w:t>
      </w:r>
      <w:r w:rsidRPr="00BA24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…..</w:t>
      </w:r>
    </w:p>
    <w:p w14:paraId="57609743" w14:textId="59BB99DC" w:rsidR="00BA2400" w:rsidRPr="00BA2400" w:rsidRDefault="00BA2400" w:rsidP="00BA2400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2400">
        <w:rPr>
          <w:rFonts w:ascii="Times New Roman" w:eastAsia="Times New Roman" w:hAnsi="Times New Roman"/>
          <w:sz w:val="28"/>
          <w:szCs w:val="28"/>
          <w:lang w:val="uk-UA" w:eastAsia="ru-RU"/>
        </w:rPr>
        <w:t>Цей розділ має бути побудований відповідно до наступної структурно-змістовної схеми:</w:t>
      </w:r>
    </w:p>
    <w:p w14:paraId="2F97DA74" w14:textId="77777777" w:rsidR="00BA2400" w:rsidRPr="00BA2400" w:rsidRDefault="00BA2400" w:rsidP="00BA2400">
      <w:pPr>
        <w:widowControl w:val="0"/>
        <w:shd w:val="clear" w:color="auto" w:fill="FFFFFF"/>
        <w:suppressAutoHyphens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A2400">
        <w:rPr>
          <w:rFonts w:ascii="Times New Roman" w:hAnsi="Times New Roman"/>
          <w:sz w:val="28"/>
          <w:szCs w:val="28"/>
          <w:lang w:val="uk-UA"/>
        </w:rPr>
        <w:t xml:space="preserve">– чим можуть бути пояснені отримані результати? Відповідь на це ключове запитання обговорення має стосуватися кожного результату за кожною поставленою задачею </w:t>
      </w:r>
      <w:r w:rsidRPr="00BA2400">
        <w:rPr>
          <w:rFonts w:ascii="Times New Roman" w:hAnsi="Times New Roman"/>
          <w:sz w:val="28"/>
          <w:szCs w:val="28"/>
          <w:u w:val="single"/>
          <w:lang w:val="uk-UA"/>
        </w:rPr>
        <w:t xml:space="preserve">з </w:t>
      </w:r>
      <w:proofErr w:type="spellStart"/>
      <w:r w:rsidRPr="00BA2400">
        <w:rPr>
          <w:rFonts w:ascii="Times New Roman" w:hAnsi="Times New Roman"/>
          <w:sz w:val="28"/>
          <w:szCs w:val="28"/>
          <w:u w:val="single"/>
          <w:lang w:val="uk-UA"/>
        </w:rPr>
        <w:t>обов</w:t>
      </w:r>
      <w:proofErr w:type="spellEnd"/>
      <w:r w:rsidRPr="00BA2400">
        <w:rPr>
          <w:rFonts w:ascii="Times New Roman" w:hAnsi="Times New Roman"/>
          <w:sz w:val="28"/>
          <w:szCs w:val="28"/>
          <w:u w:val="single"/>
        </w:rPr>
        <w:t>’</w:t>
      </w:r>
      <w:proofErr w:type="spellStart"/>
      <w:r w:rsidRPr="00BA2400">
        <w:rPr>
          <w:rFonts w:ascii="Times New Roman" w:hAnsi="Times New Roman"/>
          <w:sz w:val="28"/>
          <w:szCs w:val="28"/>
          <w:u w:val="single"/>
          <w:lang w:val="uk-UA"/>
        </w:rPr>
        <w:t>язковим</w:t>
      </w:r>
      <w:proofErr w:type="spellEnd"/>
      <w:r w:rsidRPr="00BA2400">
        <w:rPr>
          <w:rFonts w:ascii="Times New Roman" w:hAnsi="Times New Roman"/>
          <w:sz w:val="28"/>
          <w:szCs w:val="28"/>
          <w:u w:val="single"/>
          <w:lang w:val="uk-UA"/>
        </w:rPr>
        <w:t xml:space="preserve"> посиланням на ті формули, таблиці, рисунки, які відображають ці результати</w:t>
      </w:r>
      <w:r w:rsidRPr="00BA240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FA46A4E" w14:textId="77777777" w:rsidR="00BA2400" w:rsidRPr="00BA2400" w:rsidRDefault="00BA2400" w:rsidP="00BA2400">
      <w:pPr>
        <w:widowControl w:val="0"/>
        <w:tabs>
          <w:tab w:val="left" w:pos="0"/>
        </w:tabs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A2400">
        <w:rPr>
          <w:rFonts w:ascii="Times New Roman" w:hAnsi="Times New Roman"/>
          <w:sz w:val="28"/>
          <w:szCs w:val="28"/>
          <w:lang w:val="uk-UA"/>
        </w:rPr>
        <w:t xml:space="preserve">– завдяки яким особливостям запропонованих рішень забезпечуються переваги та що саме є перевагами даного дослідження в порівнянні з </w:t>
      </w:r>
      <w:r w:rsidRPr="00BA2400">
        <w:rPr>
          <w:rFonts w:ascii="Times New Roman" w:hAnsi="Times New Roman"/>
          <w:sz w:val="28"/>
          <w:szCs w:val="28"/>
          <w:lang w:val="uk-UA"/>
        </w:rPr>
        <w:lastRenderedPageBreak/>
        <w:t xml:space="preserve">аналогічними відомими? Треба «підсвітити» альтернативні існуючі рішення, щоб було з чим порівнювати запропоноване автором. Але робити це треба не в форматі відірваного огляду (наводити посилання та говорити про зміст цих робіт взагалі), а в форматі порівняння – щось на кшталт </w:t>
      </w:r>
      <w:r w:rsidRPr="00BA2400">
        <w:rPr>
          <w:rFonts w:ascii="Times New Roman" w:hAnsi="Times New Roman"/>
          <w:i/>
          <w:sz w:val="28"/>
          <w:szCs w:val="28"/>
          <w:lang w:val="uk-UA"/>
        </w:rPr>
        <w:t xml:space="preserve">На відміну від </w:t>
      </w:r>
      <w:r w:rsidRPr="00BA2400">
        <w:rPr>
          <w:rFonts w:ascii="Times New Roman" w:hAnsi="Times New Roman"/>
          <w:sz w:val="28"/>
          <w:szCs w:val="28"/>
        </w:rPr>
        <w:t>[</w:t>
      </w:r>
      <w:r w:rsidRPr="00BA2400">
        <w:rPr>
          <w:rFonts w:ascii="Times New Roman" w:hAnsi="Times New Roman"/>
          <w:sz w:val="28"/>
          <w:szCs w:val="28"/>
          <w:lang w:val="uk-UA"/>
        </w:rPr>
        <w:t>.</w:t>
      </w:r>
      <w:r w:rsidRPr="00BA2400">
        <w:rPr>
          <w:rFonts w:ascii="Times New Roman" w:hAnsi="Times New Roman"/>
          <w:sz w:val="28"/>
          <w:szCs w:val="28"/>
        </w:rPr>
        <w:t>]</w:t>
      </w:r>
      <w:r w:rsidRPr="00BA2400">
        <w:rPr>
          <w:rFonts w:ascii="Times New Roman" w:hAnsi="Times New Roman"/>
          <w:i/>
          <w:sz w:val="28"/>
          <w:szCs w:val="28"/>
          <w:lang w:val="uk-UA"/>
        </w:rPr>
        <w:t>, де…., цей результат (який саме?) дозволяє… Це стає можливим завдяки…</w:t>
      </w:r>
    </w:p>
    <w:p w14:paraId="118F2E32" w14:textId="77777777" w:rsidR="00BA2400" w:rsidRPr="00BA2400" w:rsidRDefault="00BA2400" w:rsidP="00BA24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2400">
        <w:rPr>
          <w:rFonts w:ascii="Times New Roman" w:hAnsi="Times New Roman"/>
          <w:sz w:val="28"/>
          <w:szCs w:val="28"/>
          <w:lang w:val="uk-UA"/>
        </w:rPr>
        <w:t xml:space="preserve">– треба зазначити, як отримані рішення закривають проблемну частину, що визначена в розділі 2 (в якій мірі, завдяки чому саме, чим це пояснюється)? </w:t>
      </w:r>
    </w:p>
    <w:p w14:paraId="3CEBF162" w14:textId="77777777" w:rsidR="00BA2400" w:rsidRPr="00BA2400" w:rsidRDefault="00BA2400" w:rsidP="00BA24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2400">
        <w:rPr>
          <w:rFonts w:ascii="Times New Roman" w:hAnsi="Times New Roman"/>
          <w:sz w:val="28"/>
          <w:szCs w:val="28"/>
          <w:lang w:val="uk-UA"/>
        </w:rPr>
        <w:t>– які обмеження цього дослідження можуть бути зазначені та обов’язково враховані при спробі застосування на практиці, а також в подальших теоретичних дослідженнях (усе, що буде сприятиме розумінню реальних меж та умов застосування запропонованих рішень та/чи отримуваних з їх використанням результатів)</w:t>
      </w:r>
    </w:p>
    <w:p w14:paraId="4297FF70" w14:textId="77777777" w:rsidR="00BA2400" w:rsidRPr="00BA2400" w:rsidRDefault="00BA2400" w:rsidP="00BA24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2400">
        <w:rPr>
          <w:rFonts w:ascii="Times New Roman" w:hAnsi="Times New Roman"/>
          <w:sz w:val="28"/>
          <w:szCs w:val="28"/>
          <w:lang w:val="uk-UA"/>
        </w:rPr>
        <w:t>– в чому полягають недоліки дослідження?</w:t>
      </w:r>
    </w:p>
    <w:p w14:paraId="70D10E30" w14:textId="5C2F466D" w:rsidR="006A0397" w:rsidRDefault="00BA2400" w:rsidP="00BA2400">
      <w:pPr>
        <w:spacing w:after="105" w:line="252" w:lineRule="atLeast"/>
        <w:ind w:firstLine="567"/>
        <w:rPr>
          <w:rFonts w:ascii="Times New Roman" w:hAnsi="Times New Roman"/>
          <w:sz w:val="28"/>
          <w:szCs w:val="28"/>
          <w:lang w:val="uk-UA"/>
        </w:rPr>
      </w:pPr>
      <w:r w:rsidRPr="00BA2400">
        <w:rPr>
          <w:rFonts w:ascii="Times New Roman" w:hAnsi="Times New Roman"/>
          <w:sz w:val="28"/>
          <w:szCs w:val="28"/>
          <w:lang w:val="uk-UA"/>
        </w:rPr>
        <w:t>– в чому може полягати розвиток даного дослідження і чому саме в цьому</w:t>
      </w:r>
    </w:p>
    <w:p w14:paraId="2A96206F" w14:textId="77777777" w:rsidR="00BA2400" w:rsidRPr="00BA2400" w:rsidRDefault="00BA2400" w:rsidP="009813BF">
      <w:pPr>
        <w:spacing w:line="252" w:lineRule="atLeas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6DB2BE81" w14:textId="77777777" w:rsidR="006A0397" w:rsidRDefault="006A0397" w:rsidP="006A0397">
      <w:pPr>
        <w:spacing w:after="105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7. Висновки</w:t>
      </w:r>
    </w:p>
    <w:p w14:paraId="1DDC4673" w14:textId="6FB66D15" w:rsidR="006A0397" w:rsidRPr="00BA2400" w:rsidRDefault="00BA2400" w:rsidP="00757ED0">
      <w:pPr>
        <w:tabs>
          <w:tab w:val="left" w:pos="142"/>
        </w:tabs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BA24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Кількість висновків має відповідати кількості поставлених задач, в такому ж порядку, та, відповідно, кількості підрозділів в розділі 5</w:t>
      </w:r>
      <w:r w:rsidR="002F76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. Тобто висновки мають будуватися відповідно до такої логічної схеми: </w:t>
      </w:r>
      <w:r w:rsidRPr="00BA24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задача 1 – підрозділ 5.1 – висновок 1, задача 2 – підрозділ 5.2 – висновок 2 і </w:t>
      </w:r>
      <w:proofErr w:type="spellStart"/>
      <w:r w:rsidRPr="00BA24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т.д</w:t>
      </w:r>
      <w:proofErr w:type="spellEnd"/>
      <w:r w:rsidRPr="00BA24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</w:t>
      </w:r>
    </w:p>
    <w:p w14:paraId="0B20FCCC" w14:textId="77777777" w:rsidR="00BA2400" w:rsidRPr="002F7630" w:rsidRDefault="00BA2400" w:rsidP="00757ED0">
      <w:pPr>
        <w:tabs>
          <w:tab w:val="left" w:pos="14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24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Кожен висновок має бути конкретним і не містити повторювання формулювання відповідної задачі. </w:t>
      </w:r>
      <w:r w:rsidRPr="002F76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Конкретність висновків передбачає наявність наступної інформації: </w:t>
      </w:r>
    </w:p>
    <w:p w14:paraId="0B8ED6E9" w14:textId="77777777" w:rsidR="00BA2400" w:rsidRPr="002F7630" w:rsidRDefault="00BA2400" w:rsidP="00757ED0">
      <w:pPr>
        <w:tabs>
          <w:tab w:val="left" w:pos="14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7630">
        <w:rPr>
          <w:rFonts w:ascii="Times New Roman" w:eastAsia="Times New Roman" w:hAnsi="Times New Roman"/>
          <w:sz w:val="28"/>
          <w:szCs w:val="28"/>
          <w:lang w:val="uk-UA" w:eastAsia="ru-RU"/>
        </w:rPr>
        <w:t>– отриманий результат відповідно до поставленої задачі,</w:t>
      </w:r>
    </w:p>
    <w:p w14:paraId="01D74FFC" w14:textId="77777777" w:rsidR="00BA2400" w:rsidRPr="002F7630" w:rsidRDefault="00BA2400" w:rsidP="00757ED0">
      <w:pPr>
        <w:tabs>
          <w:tab w:val="left" w:pos="14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7630">
        <w:rPr>
          <w:rFonts w:ascii="Times New Roman" w:eastAsia="Times New Roman" w:hAnsi="Times New Roman"/>
          <w:sz w:val="28"/>
          <w:szCs w:val="28"/>
          <w:lang w:val="uk-UA" w:eastAsia="ru-RU"/>
        </w:rPr>
        <w:t>– особливості та відмінні риси результату, завдяки яким він дозволяє вирішити частину загальної проблеми, виявленої в розділі «</w:t>
      </w:r>
      <w:r w:rsidRPr="002F76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2.Аналіз літератури та постановка проблеми</w:t>
      </w:r>
      <w:r w:rsidRPr="002F7630">
        <w:rPr>
          <w:rFonts w:ascii="Times New Roman" w:eastAsia="Times New Roman" w:hAnsi="Times New Roman"/>
          <w:sz w:val="28"/>
          <w:szCs w:val="28"/>
          <w:lang w:val="uk-UA" w:eastAsia="ru-RU"/>
        </w:rPr>
        <w:t>» та надає певні переваги перед відомими результатами,</w:t>
      </w:r>
    </w:p>
    <w:p w14:paraId="3C2437E3" w14:textId="77777777" w:rsidR="00BA2400" w:rsidRPr="002F7630" w:rsidRDefault="00BA2400" w:rsidP="00757ED0">
      <w:pPr>
        <w:tabs>
          <w:tab w:val="left" w:pos="14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7630">
        <w:rPr>
          <w:rFonts w:ascii="Times New Roman" w:eastAsia="Times New Roman" w:hAnsi="Times New Roman"/>
          <w:sz w:val="28"/>
          <w:szCs w:val="28"/>
          <w:lang w:val="uk-UA" w:eastAsia="ru-RU"/>
        </w:rPr>
        <w:t>– стисла інтерпретація (чим цей результат пояснюється?)</w:t>
      </w:r>
    </w:p>
    <w:p w14:paraId="70C293B7" w14:textId="5480C1ED" w:rsidR="00BA2400" w:rsidRPr="002F7630" w:rsidRDefault="00BA2400" w:rsidP="00757ED0">
      <w:pPr>
        <w:tabs>
          <w:tab w:val="left" w:pos="142"/>
        </w:tabs>
        <w:spacing w:after="105" w:line="252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2F7630">
        <w:rPr>
          <w:rFonts w:ascii="Times New Roman" w:eastAsia="Times New Roman" w:hAnsi="Times New Roman"/>
          <w:sz w:val="28"/>
          <w:szCs w:val="28"/>
          <w:lang w:val="uk-UA" w:eastAsia="ru-RU"/>
        </w:rPr>
        <w:t>– кількісні та/чи порівняльні оцінки результату</w:t>
      </w:r>
    </w:p>
    <w:p w14:paraId="6AD55124" w14:textId="77777777" w:rsidR="00BA2400" w:rsidRPr="00BA2400" w:rsidRDefault="00BA2400" w:rsidP="006A0397">
      <w:pPr>
        <w:spacing w:after="105" w:line="252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14:paraId="3F937A32" w14:textId="77777777" w:rsidR="009813BF" w:rsidRDefault="006A0397" w:rsidP="009813BF">
      <w:pPr>
        <w:spacing w:after="105" w:line="25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D69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Конфлікт інтересів</w:t>
      </w:r>
    </w:p>
    <w:p w14:paraId="7D43433C" w14:textId="17C39C12" w:rsidR="006A0397" w:rsidRPr="00CE7B97" w:rsidRDefault="006A0397" w:rsidP="00757ED0">
      <w:pPr>
        <w:spacing w:line="25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E7B97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вказати відсутність або наявність конфлікту інтересів. При наявності конфлікту інтересів необхідно конкретизувати. У разі відсутності конфлікту інтересів, необхідно вказати фразу: </w:t>
      </w:r>
    </w:p>
    <w:p w14:paraId="1877560D" w14:textId="5A5D8A63" w:rsidR="006A0397" w:rsidRDefault="006A0397" w:rsidP="00757ED0">
      <w:pPr>
        <w:pStyle w:val="4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CE7B97">
        <w:rPr>
          <w:b w:val="0"/>
          <w:bCs w:val="0"/>
          <w:sz w:val="28"/>
          <w:szCs w:val="28"/>
          <w:lang w:val="uk-UA"/>
        </w:rPr>
        <w:t xml:space="preserve">Автори декларують, що не мають конфлікту інтересів стосовно даного дослідження, в тому числі фінансового, особистісного характеру, </w:t>
      </w:r>
      <w:r w:rsidRPr="00CE7B97">
        <w:rPr>
          <w:b w:val="0"/>
          <w:bCs w:val="0"/>
          <w:sz w:val="28"/>
          <w:szCs w:val="28"/>
          <w:lang w:val="uk-UA"/>
        </w:rPr>
        <w:lastRenderedPageBreak/>
        <w:t>авторства чи іншого характеру, що міг би вплинути на дослідження та його результати, представлені в даній статті.</w:t>
      </w:r>
    </w:p>
    <w:p w14:paraId="5192D014" w14:textId="77777777" w:rsidR="00757ED0" w:rsidRPr="00CE7B97" w:rsidRDefault="00757ED0" w:rsidP="00757ED0">
      <w:pPr>
        <w:pStyle w:val="4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/>
        </w:rPr>
      </w:pPr>
    </w:p>
    <w:p w14:paraId="352CF0F0" w14:textId="77777777" w:rsidR="006A0397" w:rsidRPr="00CE7B97" w:rsidRDefault="006A0397" w:rsidP="006A039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B97">
        <w:rPr>
          <w:rFonts w:ascii="Times New Roman" w:hAnsi="Times New Roman" w:cs="Times New Roman"/>
          <w:b/>
          <w:sz w:val="28"/>
          <w:szCs w:val="28"/>
          <w:lang w:val="uk-UA"/>
        </w:rPr>
        <w:t>Фінансування</w:t>
      </w:r>
    </w:p>
    <w:p w14:paraId="1823F437" w14:textId="77777777" w:rsidR="006A0397" w:rsidRPr="00CE7B97" w:rsidRDefault="006A0397" w:rsidP="00757E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B97">
        <w:rPr>
          <w:rFonts w:ascii="Times New Roman" w:hAnsi="Times New Roman" w:cs="Times New Roman"/>
          <w:sz w:val="28"/>
          <w:szCs w:val="28"/>
          <w:lang w:val="uk-UA"/>
        </w:rPr>
        <w:t>Необхідно зазначити джерела фінансування. В разі якщо фінансування відсутнє, необхідно зазначити:</w:t>
      </w:r>
    </w:p>
    <w:p w14:paraId="365CB155" w14:textId="77777777" w:rsidR="006A0397" w:rsidRPr="00CE7B97" w:rsidRDefault="006A0397" w:rsidP="00757E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B97">
        <w:rPr>
          <w:rFonts w:ascii="Times New Roman" w:hAnsi="Times New Roman" w:cs="Times New Roman"/>
          <w:sz w:val="28"/>
          <w:szCs w:val="28"/>
          <w:lang w:val="uk-UA"/>
        </w:rPr>
        <w:t>Дослідження проводилося без фінансової підтримки.</w:t>
      </w:r>
    </w:p>
    <w:p w14:paraId="1D0BCB12" w14:textId="77777777" w:rsidR="006A0397" w:rsidRDefault="006A0397" w:rsidP="006A0397">
      <w:pPr>
        <w:spacing w:after="105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87A2610" w14:textId="77777777" w:rsidR="006A0397" w:rsidRPr="00CE7B97" w:rsidRDefault="006A0397" w:rsidP="006A039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B97">
        <w:rPr>
          <w:rFonts w:ascii="Times New Roman" w:hAnsi="Times New Roman" w:cs="Times New Roman"/>
          <w:b/>
          <w:sz w:val="28"/>
          <w:szCs w:val="28"/>
          <w:lang w:val="uk-UA"/>
        </w:rPr>
        <w:t>Доступність даних</w:t>
      </w:r>
    </w:p>
    <w:p w14:paraId="31131A51" w14:textId="77777777" w:rsidR="006A0397" w:rsidRPr="00CE7B97" w:rsidRDefault="006A0397" w:rsidP="006A03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B97">
        <w:rPr>
          <w:rFonts w:ascii="Times New Roman" w:hAnsi="Times New Roman" w:cs="Times New Roman"/>
          <w:sz w:val="28"/>
          <w:szCs w:val="28"/>
          <w:lang w:val="uk-UA"/>
        </w:rPr>
        <w:t>Оберіть один з варіантів та зазначте його в тексті рукопису:</w:t>
      </w:r>
    </w:p>
    <w:p w14:paraId="44E55B7C" w14:textId="77777777" w:rsidR="006A0397" w:rsidRPr="00CE7B97" w:rsidRDefault="006A0397" w:rsidP="006A0397">
      <w:pPr>
        <w:pStyle w:val="a8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B97">
        <w:rPr>
          <w:rFonts w:ascii="Times New Roman" w:hAnsi="Times New Roman" w:cs="Times New Roman"/>
          <w:sz w:val="28"/>
          <w:szCs w:val="28"/>
          <w:lang w:val="uk-UA"/>
        </w:rPr>
        <w:t>Рукопис має пов'язані дані у сховищі даних</w:t>
      </w:r>
    </w:p>
    <w:p w14:paraId="2DF37785" w14:textId="77777777" w:rsidR="006A0397" w:rsidRPr="00CE7B97" w:rsidRDefault="006A0397" w:rsidP="006A0397">
      <w:pPr>
        <w:pStyle w:val="a8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B97">
        <w:rPr>
          <w:rFonts w:ascii="Times New Roman" w:hAnsi="Times New Roman" w:cs="Times New Roman"/>
          <w:sz w:val="28"/>
          <w:szCs w:val="28"/>
          <w:lang w:val="uk-UA"/>
        </w:rPr>
        <w:t>У рукописі є дані, включені як додатковий електронний матеріал</w:t>
      </w:r>
    </w:p>
    <w:p w14:paraId="703CEA20" w14:textId="77777777" w:rsidR="006A0397" w:rsidRPr="00CE7B97" w:rsidRDefault="006A0397" w:rsidP="006A0397">
      <w:pPr>
        <w:pStyle w:val="a8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B97">
        <w:rPr>
          <w:rFonts w:ascii="Times New Roman" w:hAnsi="Times New Roman" w:cs="Times New Roman"/>
          <w:sz w:val="28"/>
          <w:szCs w:val="28"/>
          <w:lang w:val="uk-UA"/>
        </w:rPr>
        <w:t>Дані будуть надані за обґрунтованим запитом</w:t>
      </w:r>
    </w:p>
    <w:p w14:paraId="6BEED265" w14:textId="77777777" w:rsidR="006A0397" w:rsidRPr="00CE7B97" w:rsidRDefault="006A0397" w:rsidP="006A0397">
      <w:pPr>
        <w:pStyle w:val="a8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B97">
        <w:rPr>
          <w:rFonts w:ascii="Times New Roman" w:hAnsi="Times New Roman" w:cs="Times New Roman"/>
          <w:sz w:val="28"/>
          <w:szCs w:val="28"/>
          <w:lang w:val="uk-UA"/>
        </w:rPr>
        <w:t>Дані не можуть бути надані з причин, зазначених у заяві про доступність даних</w:t>
      </w:r>
    </w:p>
    <w:p w14:paraId="440A67CC" w14:textId="77777777" w:rsidR="006A0397" w:rsidRDefault="006A0397" w:rsidP="006A0397">
      <w:pPr>
        <w:pStyle w:val="a8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B97">
        <w:rPr>
          <w:rFonts w:ascii="Times New Roman" w:hAnsi="Times New Roman" w:cs="Times New Roman"/>
          <w:sz w:val="28"/>
          <w:szCs w:val="28"/>
          <w:lang w:val="uk-UA"/>
        </w:rPr>
        <w:t>Рукопис не має пов'язаних даних</w:t>
      </w:r>
    </w:p>
    <w:p w14:paraId="5E3CE7BB" w14:textId="427C5DFB" w:rsidR="006A0397" w:rsidRDefault="006A0397" w:rsidP="009813BF">
      <w:pPr>
        <w:pStyle w:val="a8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D91B24" w14:textId="77777777" w:rsidR="009813BF" w:rsidRPr="009D4693" w:rsidRDefault="009813BF" w:rsidP="009813BF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9D469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Використання засобів штучного інтелекту</w:t>
      </w:r>
    </w:p>
    <w:p w14:paraId="6C73C613" w14:textId="77777777" w:rsidR="00757ED0" w:rsidRPr="00757ED0" w:rsidRDefault="00757ED0" w:rsidP="00757ED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Оберіть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один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варіантів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зазначте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його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тексті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рукопису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B94773D" w14:textId="1F14CBA0" w:rsidR="00757ED0" w:rsidRPr="00757ED0" w:rsidRDefault="00757ED0" w:rsidP="00757ED0">
      <w:pPr>
        <w:pStyle w:val="a8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У </w:t>
      </w:r>
      <w:proofErr w:type="spellStart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>разі</w:t>
      </w:r>
      <w:proofErr w:type="spellEnd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>якщо</w:t>
      </w:r>
      <w:proofErr w:type="spellEnd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ШІ </w:t>
      </w:r>
      <w:proofErr w:type="spellStart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>не</w:t>
      </w:r>
      <w:proofErr w:type="spellEnd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>використовувався</w:t>
      </w:r>
      <w:proofErr w:type="spellEnd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>вкажіть</w:t>
      </w:r>
      <w:proofErr w:type="spellEnd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>фразу</w:t>
      </w:r>
      <w:proofErr w:type="spellEnd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>: 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Автори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підтверджують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використовували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технології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штучного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інтелекту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створенні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представленої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роботи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AF10D6" w14:textId="77777777" w:rsidR="00757ED0" w:rsidRPr="00757ED0" w:rsidRDefault="00757ED0" w:rsidP="00757ED0">
      <w:pPr>
        <w:pStyle w:val="a8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У </w:t>
      </w:r>
      <w:proofErr w:type="spellStart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>разі</w:t>
      </w:r>
      <w:proofErr w:type="spellEnd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>якщо</w:t>
      </w:r>
      <w:proofErr w:type="spellEnd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ШІ </w:t>
      </w:r>
      <w:proofErr w:type="spellStart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>було</w:t>
      </w:r>
      <w:proofErr w:type="spellEnd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b/>
          <w:bCs/>
          <w:sz w:val="28"/>
          <w:szCs w:val="28"/>
          <w:lang w:val="en-US"/>
        </w:rPr>
        <w:t>використано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необхідно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це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задекларувати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відповідно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757ED0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"https://journals.uran.ua/eejet/artificial-intelligence" </w:instrText>
      </w:r>
      <w:r w:rsidRPr="00757ED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757ED0">
        <w:rPr>
          <w:rStyle w:val="a6"/>
          <w:rFonts w:ascii="Times New Roman" w:hAnsi="Times New Roman" w:cs="Times New Roman"/>
          <w:sz w:val="28"/>
          <w:szCs w:val="28"/>
          <w:lang w:val="en-US"/>
        </w:rPr>
        <w:t>політики</w:t>
      </w:r>
      <w:proofErr w:type="spellEnd"/>
      <w:r w:rsidRPr="00757ED0">
        <w:rPr>
          <w:rStyle w:val="a6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Style w:val="a6"/>
          <w:rFonts w:ascii="Times New Roman" w:hAnsi="Times New Roman" w:cs="Times New Roman"/>
          <w:sz w:val="28"/>
          <w:szCs w:val="28"/>
          <w:lang w:val="en-US"/>
        </w:rPr>
        <w:t>редакції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Ви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також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можете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скористатись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757ED0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"https://panbibliotekar.github.io/gaidet-declaration/index-uk.html" </w:instrText>
      </w:r>
      <w:r w:rsidRPr="00757ED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757ED0">
        <w:rPr>
          <w:rStyle w:val="a6"/>
          <w:rFonts w:ascii="Times New Roman" w:hAnsi="Times New Roman" w:cs="Times New Roman"/>
          <w:sz w:val="28"/>
          <w:szCs w:val="28"/>
          <w:lang w:val="en-US"/>
        </w:rPr>
        <w:t>безкоштовним</w:t>
      </w:r>
      <w:proofErr w:type="spellEnd"/>
      <w:r w:rsidRPr="00757ED0">
        <w:rPr>
          <w:rStyle w:val="a6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Style w:val="a6"/>
          <w:rFonts w:ascii="Times New Roman" w:hAnsi="Times New Roman" w:cs="Times New Roman"/>
          <w:sz w:val="28"/>
          <w:szCs w:val="28"/>
          <w:lang w:val="en-US"/>
        </w:rPr>
        <w:t>Генератором</w:t>
      </w:r>
      <w:proofErr w:type="spellEnd"/>
      <w:r w:rsidRPr="00757ED0">
        <w:rPr>
          <w:rStyle w:val="a6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Style w:val="a6"/>
          <w:rFonts w:ascii="Times New Roman" w:hAnsi="Times New Roman" w:cs="Times New Roman"/>
          <w:sz w:val="28"/>
          <w:szCs w:val="28"/>
          <w:lang w:val="en-US"/>
        </w:rPr>
        <w:t>декларації</w:t>
      </w:r>
      <w:proofErr w:type="spellEnd"/>
      <w:r w:rsidRPr="00757ED0">
        <w:rPr>
          <w:rStyle w:val="a6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Style w:val="a6"/>
          <w:rFonts w:ascii="Times New Roman" w:hAnsi="Times New Roman" w:cs="Times New Roman"/>
          <w:sz w:val="28"/>
          <w:szCs w:val="28"/>
          <w:lang w:val="en-US"/>
        </w:rPr>
        <w:t>GAIDeT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щоб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коректно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розкрити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використання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hAnsi="Times New Roman" w:cs="Times New Roman"/>
          <w:sz w:val="28"/>
          <w:szCs w:val="28"/>
          <w:lang w:val="en-US"/>
        </w:rPr>
        <w:t>генеративного</w:t>
      </w:r>
      <w:proofErr w:type="spellEnd"/>
      <w:r w:rsidRPr="00757ED0">
        <w:rPr>
          <w:rFonts w:ascii="Times New Roman" w:hAnsi="Times New Roman" w:cs="Times New Roman"/>
          <w:sz w:val="28"/>
          <w:szCs w:val="28"/>
          <w:lang w:val="en-US"/>
        </w:rPr>
        <w:t xml:space="preserve"> ШІ. </w:t>
      </w:r>
    </w:p>
    <w:p w14:paraId="41D61F12" w14:textId="06811183" w:rsidR="00757ED0" w:rsidRDefault="00757ED0" w:rsidP="00757ED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3B">
        <w:rPr>
          <w:rFonts w:ascii="Times New Roman" w:hAnsi="Times New Roman" w:cs="Times New Roman"/>
          <w:sz w:val="28"/>
          <w:szCs w:val="28"/>
          <w:lang w:val="uk-UA"/>
        </w:rPr>
        <w:t xml:space="preserve">Зображення, </w:t>
      </w:r>
      <w:proofErr w:type="spellStart"/>
      <w:r w:rsidRPr="00D35D3B">
        <w:rPr>
          <w:rFonts w:ascii="Times New Roman" w:hAnsi="Times New Roman" w:cs="Times New Roman"/>
          <w:sz w:val="28"/>
          <w:szCs w:val="28"/>
          <w:lang w:val="uk-UA"/>
        </w:rPr>
        <w:t>фотореалістичні</w:t>
      </w:r>
      <w:proofErr w:type="spellEnd"/>
      <w:r w:rsidRPr="00D35D3B">
        <w:rPr>
          <w:rFonts w:ascii="Times New Roman" w:hAnsi="Times New Roman" w:cs="Times New Roman"/>
          <w:sz w:val="28"/>
          <w:szCs w:val="28"/>
          <w:lang w:val="uk-UA"/>
        </w:rPr>
        <w:t xml:space="preserve"> зображення, схеми, рисунки, що були згенеровані штучним інтелектом, слід позначати приміткою "</w:t>
      </w:r>
      <w:proofErr w:type="spellStart"/>
      <w:r w:rsidRPr="00D35D3B">
        <w:rPr>
          <w:rFonts w:ascii="Times New Roman" w:hAnsi="Times New Roman" w:cs="Times New Roman"/>
          <w:sz w:val="28"/>
          <w:szCs w:val="28"/>
          <w:lang w:val="uk-UA"/>
        </w:rPr>
        <w:t>Imagined</w:t>
      </w:r>
      <w:proofErr w:type="spellEnd"/>
      <w:r w:rsidRPr="00D35D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35D3B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D35D3B">
        <w:rPr>
          <w:rFonts w:ascii="Times New Roman" w:hAnsi="Times New Roman" w:cs="Times New Roman"/>
          <w:sz w:val="28"/>
          <w:szCs w:val="28"/>
          <w:lang w:val="uk-UA"/>
        </w:rPr>
        <w:t xml:space="preserve"> AI".</w:t>
      </w:r>
    </w:p>
    <w:p w14:paraId="1908BACA" w14:textId="77777777" w:rsidR="00757ED0" w:rsidRPr="00757ED0" w:rsidRDefault="00757ED0" w:rsidP="00757ED0">
      <w:pPr>
        <w:pStyle w:val="a8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92DCFA" w14:textId="3082A90F" w:rsidR="006A0397" w:rsidRDefault="006A0397" w:rsidP="006A0397">
      <w:pPr>
        <w:spacing w:after="105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Подяка</w:t>
      </w:r>
    </w:p>
    <w:p w14:paraId="1F9C7C7E" w14:textId="5160B1A8" w:rsidR="00757ED0" w:rsidRPr="00757ED0" w:rsidRDefault="00757ED0" w:rsidP="00757ED0">
      <w:pPr>
        <w:spacing w:line="25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uk-UA" w:eastAsia="ru-RU"/>
        </w:rPr>
      </w:pPr>
    </w:p>
    <w:p w14:paraId="058227A0" w14:textId="77777777" w:rsidR="00415CE1" w:rsidRDefault="00415CE1" w:rsidP="00757ED0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415CE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Внесок</w:t>
      </w:r>
      <w:proofErr w:type="spellEnd"/>
      <w:r w:rsidRPr="00415CE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15CE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авторів</w:t>
      </w:r>
    </w:p>
    <w:p w14:paraId="5423A8AA" w14:textId="455C6B03" w:rsidR="00757ED0" w:rsidRPr="00757ED0" w:rsidRDefault="00757ED0" w:rsidP="00757ED0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>Вкажіть</w:t>
      </w:r>
      <w:proofErr w:type="spellEnd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>авторський</w:t>
      </w:r>
      <w:bookmarkStart w:id="0" w:name="_GoBack"/>
      <w:bookmarkEnd w:id="0"/>
      <w:proofErr w:type="spellEnd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>внесок</w:t>
      </w:r>
      <w:proofErr w:type="spellEnd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>відповідно</w:t>
      </w:r>
      <w:proofErr w:type="spellEnd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begin"/>
      </w:r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instrText xml:space="preserve"> HYPERLINK "https://journals.uran.ua/eejet/author" </w:instrText>
      </w:r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separate"/>
      </w:r>
      <w:r w:rsidRPr="00757ED0">
        <w:rPr>
          <w:rFonts w:ascii="Times New Roman" w:eastAsia="Times New Roman" w:hAnsi="Times New Roman" w:cs="Times New Roman"/>
          <w:color w:val="007AB2"/>
          <w:sz w:val="28"/>
          <w:szCs w:val="28"/>
          <w:u w:val="single"/>
          <w:lang w:val="en-US"/>
        </w:rPr>
        <w:t>CRediT</w:t>
      </w:r>
      <w:proofErr w:type="spellEnd"/>
      <w:r w:rsidRPr="00757ED0">
        <w:rPr>
          <w:rFonts w:ascii="Times New Roman" w:eastAsia="Times New Roman" w:hAnsi="Times New Roman" w:cs="Times New Roman"/>
          <w:color w:val="007AB2"/>
          <w:sz w:val="28"/>
          <w:szCs w:val="28"/>
          <w:u w:val="single"/>
          <w:lang w:val="en-US"/>
        </w:rPr>
        <w:t xml:space="preserve"> (</w:t>
      </w:r>
      <w:proofErr w:type="spellStart"/>
      <w:r w:rsidRPr="00757ED0">
        <w:rPr>
          <w:rFonts w:ascii="Times New Roman" w:eastAsia="Times New Roman" w:hAnsi="Times New Roman" w:cs="Times New Roman"/>
          <w:color w:val="007AB2"/>
          <w:sz w:val="28"/>
          <w:szCs w:val="28"/>
          <w:u w:val="single"/>
          <w:lang w:val="en-US"/>
        </w:rPr>
        <w:t>Таксономії</w:t>
      </w:r>
      <w:proofErr w:type="spellEnd"/>
      <w:r w:rsidRPr="00757ED0">
        <w:rPr>
          <w:rFonts w:ascii="Times New Roman" w:eastAsia="Times New Roman" w:hAnsi="Times New Roman" w:cs="Times New Roman"/>
          <w:color w:val="007AB2"/>
          <w:sz w:val="28"/>
          <w:szCs w:val="28"/>
          <w:u w:val="single"/>
          <w:lang w:val="en-US"/>
        </w:rPr>
        <w:t xml:space="preserve"> </w:t>
      </w:r>
      <w:proofErr w:type="spellStart"/>
      <w:r w:rsidRPr="00757ED0">
        <w:rPr>
          <w:rFonts w:ascii="Times New Roman" w:eastAsia="Times New Roman" w:hAnsi="Times New Roman" w:cs="Times New Roman"/>
          <w:color w:val="007AB2"/>
          <w:sz w:val="28"/>
          <w:szCs w:val="28"/>
          <w:u w:val="single"/>
          <w:lang w:val="en-US"/>
        </w:rPr>
        <w:t>ролей</w:t>
      </w:r>
      <w:proofErr w:type="spellEnd"/>
      <w:r w:rsidRPr="00757ED0">
        <w:rPr>
          <w:rFonts w:ascii="Times New Roman" w:eastAsia="Times New Roman" w:hAnsi="Times New Roman" w:cs="Times New Roman"/>
          <w:color w:val="007AB2"/>
          <w:sz w:val="28"/>
          <w:szCs w:val="28"/>
          <w:u w:val="single"/>
          <w:lang w:val="en-US"/>
        </w:rPr>
        <w:t xml:space="preserve"> </w:t>
      </w:r>
      <w:proofErr w:type="spellStart"/>
      <w:r w:rsidRPr="00757ED0">
        <w:rPr>
          <w:rFonts w:ascii="Times New Roman" w:eastAsia="Times New Roman" w:hAnsi="Times New Roman" w:cs="Times New Roman"/>
          <w:color w:val="007AB2"/>
          <w:sz w:val="28"/>
          <w:szCs w:val="28"/>
          <w:u w:val="single"/>
          <w:lang w:val="en-US"/>
        </w:rPr>
        <w:t>авторів</w:t>
      </w:r>
      <w:proofErr w:type="spellEnd"/>
      <w:r w:rsidRPr="00757ED0">
        <w:rPr>
          <w:rFonts w:ascii="Times New Roman" w:eastAsia="Times New Roman" w:hAnsi="Times New Roman" w:cs="Times New Roman"/>
          <w:color w:val="007AB2"/>
          <w:sz w:val="28"/>
          <w:szCs w:val="28"/>
          <w:u w:val="single"/>
          <w:lang w:val="en-US"/>
        </w:rPr>
        <w:t>)</w:t>
      </w:r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у </w:t>
      </w:r>
      <w:proofErr w:type="spellStart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>форматі</w:t>
      </w:r>
      <w:proofErr w:type="spellEnd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770A5CCB" w14:textId="3FA6A46B" w:rsidR="00757ED0" w:rsidRPr="00757ED0" w:rsidRDefault="00757ED0" w:rsidP="00757ED0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57E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Ім'я</w:t>
      </w:r>
      <w:proofErr w:type="spellEnd"/>
      <w:r w:rsidRPr="00757E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прізвище</w:t>
      </w:r>
      <w:proofErr w:type="spellEnd"/>
      <w:r w:rsidRPr="00757E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автора1:</w:t>
      </w:r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внесок1, внесок2, </w:t>
      </w:r>
      <w:proofErr w:type="spellStart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>внесок</w:t>
      </w:r>
      <w:proofErr w:type="spellEnd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3;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Ім'я</w:t>
      </w:r>
      <w:proofErr w:type="spellEnd"/>
      <w:r w:rsidRPr="00757E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57E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прізвище</w:t>
      </w:r>
      <w:proofErr w:type="spellEnd"/>
      <w:r w:rsidRPr="00757E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автора2:</w:t>
      </w:r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внесок1, внесок2, </w:t>
      </w:r>
      <w:proofErr w:type="spellStart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>внесок</w:t>
      </w:r>
      <w:proofErr w:type="spellEnd"/>
      <w:r w:rsidRPr="00757E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</w:t>
      </w:r>
    </w:p>
    <w:p w14:paraId="058C699A" w14:textId="77777777" w:rsidR="00757ED0" w:rsidRDefault="00757ED0" w:rsidP="006A0397">
      <w:pPr>
        <w:spacing w:after="105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5C40DBED" w14:textId="77777777" w:rsidR="00730004" w:rsidRDefault="006A0397" w:rsidP="006A0397">
      <w:pPr>
        <w:spacing w:after="105" w:line="25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>Література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References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</w:p>
    <w:p w14:paraId="78AEEECB" w14:textId="3F4204EA" w:rsidR="00730004" w:rsidRDefault="00730004" w:rsidP="006A0397">
      <w:pPr>
        <w:spacing w:after="105" w:line="25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Відомості про авторів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4515"/>
      </w:tblGrid>
      <w:tr w:rsidR="00730004" w14:paraId="152C2BDD" w14:textId="77777777" w:rsidTr="00730004">
        <w:trPr>
          <w:trHeight w:val="32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6BAFE" w14:textId="77777777" w:rsidR="00730004" w:rsidRDefault="00730004">
            <w:pPr>
              <w:pStyle w:val="TableParagraph"/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Англ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0821B" w14:textId="77777777" w:rsidR="00730004" w:rsidRDefault="00730004">
            <w:pPr>
              <w:pStyle w:val="TableParagraph"/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Укр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730004" w:rsidRPr="00730004" w14:paraId="58732858" w14:textId="77777777" w:rsidTr="00730004">
        <w:trPr>
          <w:trHeight w:val="557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2EE4" w14:textId="256F78E8" w:rsidR="00730004" w:rsidRDefault="00730004">
            <w:pPr>
              <w:pStyle w:val="TableParagraph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E5702">
              <w:rPr>
                <w:color w:val="000000" w:themeColor="text1"/>
                <w:sz w:val="28"/>
                <w:szCs w:val="28"/>
                <w:lang w:eastAsia="ru-RU"/>
              </w:rPr>
              <w:t>Відомості про авторів англійською мовою </w:t>
            </w:r>
            <w:r w:rsidRPr="00DE5702">
              <w:rPr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A845" w14:textId="58B480AD" w:rsidR="00730004" w:rsidRDefault="00730004">
            <w:pPr>
              <w:pStyle w:val="TableParagraph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E5702">
              <w:rPr>
                <w:color w:val="000000" w:themeColor="text1"/>
                <w:sz w:val="28"/>
                <w:szCs w:val="28"/>
                <w:lang w:eastAsia="ru-RU"/>
              </w:rPr>
              <w:t>Відомості про авторів українською мовою </w:t>
            </w:r>
          </w:p>
        </w:tc>
      </w:tr>
    </w:tbl>
    <w:p w14:paraId="265A73C5" w14:textId="46471217" w:rsidR="006A0397" w:rsidRPr="00DE5702" w:rsidRDefault="006A0397" w:rsidP="006A0397">
      <w:pPr>
        <w:spacing w:after="105" w:line="25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sectPr w:rsidR="006A0397" w:rsidRPr="00DE5702" w:rsidSect="00D471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7611"/>
    <w:multiLevelType w:val="hybridMultilevel"/>
    <w:tmpl w:val="33022B1A"/>
    <w:lvl w:ilvl="0" w:tplc="83F48C34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23A6"/>
    <w:multiLevelType w:val="hybridMultilevel"/>
    <w:tmpl w:val="9D3C773C"/>
    <w:lvl w:ilvl="0" w:tplc="154EA8DA">
      <w:start w:val="7"/>
      <w:numFmt w:val="bullet"/>
      <w:lvlText w:val="–"/>
      <w:lvlJc w:val="left"/>
      <w:pPr>
        <w:ind w:left="1876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" w15:restartNumberingAfterBreak="0">
    <w:nsid w:val="11187E40"/>
    <w:multiLevelType w:val="hybridMultilevel"/>
    <w:tmpl w:val="0D80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9396E"/>
    <w:multiLevelType w:val="hybridMultilevel"/>
    <w:tmpl w:val="C94C0D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7A2F42"/>
    <w:multiLevelType w:val="hybridMultilevel"/>
    <w:tmpl w:val="F724C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D024B"/>
    <w:multiLevelType w:val="hybridMultilevel"/>
    <w:tmpl w:val="0F5A6DD6"/>
    <w:lvl w:ilvl="0" w:tplc="EA8C7FA2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03139"/>
    <w:multiLevelType w:val="multilevel"/>
    <w:tmpl w:val="4F04C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66113"/>
    <w:multiLevelType w:val="hybridMultilevel"/>
    <w:tmpl w:val="7DFCCD52"/>
    <w:lvl w:ilvl="0" w:tplc="AF76CE00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4067723"/>
    <w:multiLevelType w:val="hybridMultilevel"/>
    <w:tmpl w:val="91E0B214"/>
    <w:lvl w:ilvl="0" w:tplc="C1F2E336">
      <w:start w:val="10"/>
      <w:numFmt w:val="bullet"/>
      <w:lvlText w:val="–"/>
      <w:lvlJc w:val="left"/>
      <w:pPr>
        <w:ind w:left="1876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9" w15:restartNumberingAfterBreak="0">
    <w:nsid w:val="40D97B09"/>
    <w:multiLevelType w:val="hybridMultilevel"/>
    <w:tmpl w:val="44108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C56B1"/>
    <w:multiLevelType w:val="hybridMultilevel"/>
    <w:tmpl w:val="28581D34"/>
    <w:lvl w:ilvl="0" w:tplc="C1F2E336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23084"/>
    <w:multiLevelType w:val="hybridMultilevel"/>
    <w:tmpl w:val="AE36C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87BB5"/>
    <w:multiLevelType w:val="multilevel"/>
    <w:tmpl w:val="41D2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07F5F"/>
    <w:multiLevelType w:val="hybridMultilevel"/>
    <w:tmpl w:val="44EC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B14D9"/>
    <w:multiLevelType w:val="hybridMultilevel"/>
    <w:tmpl w:val="1ED2E4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C2674"/>
    <w:multiLevelType w:val="hybridMultilevel"/>
    <w:tmpl w:val="35625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1"/>
  </w:num>
  <w:num w:numId="5">
    <w:abstractNumId w:val="15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13"/>
  </w:num>
  <w:num w:numId="11">
    <w:abstractNumId w:val="14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7E2"/>
    <w:rsid w:val="00003EB6"/>
    <w:rsid w:val="00004545"/>
    <w:rsid w:val="000B2522"/>
    <w:rsid w:val="000B27E2"/>
    <w:rsid w:val="000B689A"/>
    <w:rsid w:val="000C13FA"/>
    <w:rsid w:val="001848E2"/>
    <w:rsid w:val="00186406"/>
    <w:rsid w:val="001C342B"/>
    <w:rsid w:val="001D6903"/>
    <w:rsid w:val="00210551"/>
    <w:rsid w:val="002346DB"/>
    <w:rsid w:val="00245C41"/>
    <w:rsid w:val="002541BC"/>
    <w:rsid w:val="002735D3"/>
    <w:rsid w:val="00297171"/>
    <w:rsid w:val="002A6BBD"/>
    <w:rsid w:val="002F7630"/>
    <w:rsid w:val="0032211F"/>
    <w:rsid w:val="00335D05"/>
    <w:rsid w:val="00352448"/>
    <w:rsid w:val="0039494A"/>
    <w:rsid w:val="003A0036"/>
    <w:rsid w:val="003B17A4"/>
    <w:rsid w:val="004117ED"/>
    <w:rsid w:val="00415CE1"/>
    <w:rsid w:val="00451E01"/>
    <w:rsid w:val="00490DC7"/>
    <w:rsid w:val="004A37B3"/>
    <w:rsid w:val="004B55CC"/>
    <w:rsid w:val="005205A1"/>
    <w:rsid w:val="00521DA4"/>
    <w:rsid w:val="00527704"/>
    <w:rsid w:val="00531512"/>
    <w:rsid w:val="005657AB"/>
    <w:rsid w:val="005B5054"/>
    <w:rsid w:val="00607644"/>
    <w:rsid w:val="006406C7"/>
    <w:rsid w:val="00643F05"/>
    <w:rsid w:val="00650944"/>
    <w:rsid w:val="006679A5"/>
    <w:rsid w:val="006764E0"/>
    <w:rsid w:val="006A0397"/>
    <w:rsid w:val="006D2B11"/>
    <w:rsid w:val="00727337"/>
    <w:rsid w:val="00730004"/>
    <w:rsid w:val="00740DF7"/>
    <w:rsid w:val="00757ED0"/>
    <w:rsid w:val="007868FA"/>
    <w:rsid w:val="0079681E"/>
    <w:rsid w:val="007E0DF3"/>
    <w:rsid w:val="008F074E"/>
    <w:rsid w:val="00900D78"/>
    <w:rsid w:val="009159EB"/>
    <w:rsid w:val="00917DDE"/>
    <w:rsid w:val="009348FB"/>
    <w:rsid w:val="009772E6"/>
    <w:rsid w:val="009813BF"/>
    <w:rsid w:val="009C5CCC"/>
    <w:rsid w:val="009D5CC0"/>
    <w:rsid w:val="00A112A6"/>
    <w:rsid w:val="00A1409C"/>
    <w:rsid w:val="00AA0C4A"/>
    <w:rsid w:val="00AB06AB"/>
    <w:rsid w:val="00AF1352"/>
    <w:rsid w:val="00AF6182"/>
    <w:rsid w:val="00AF65F2"/>
    <w:rsid w:val="00B31F34"/>
    <w:rsid w:val="00B4277C"/>
    <w:rsid w:val="00B43701"/>
    <w:rsid w:val="00B97E22"/>
    <w:rsid w:val="00BA2400"/>
    <w:rsid w:val="00BA79D0"/>
    <w:rsid w:val="00BD2DF4"/>
    <w:rsid w:val="00BD600E"/>
    <w:rsid w:val="00BE69AC"/>
    <w:rsid w:val="00BF0FD5"/>
    <w:rsid w:val="00BF6997"/>
    <w:rsid w:val="00C16356"/>
    <w:rsid w:val="00C332DC"/>
    <w:rsid w:val="00C36595"/>
    <w:rsid w:val="00C430EF"/>
    <w:rsid w:val="00C5587F"/>
    <w:rsid w:val="00C8524A"/>
    <w:rsid w:val="00C8640B"/>
    <w:rsid w:val="00CE7B97"/>
    <w:rsid w:val="00D064F1"/>
    <w:rsid w:val="00D32895"/>
    <w:rsid w:val="00D338A4"/>
    <w:rsid w:val="00D4715C"/>
    <w:rsid w:val="00D84FA7"/>
    <w:rsid w:val="00D92FB1"/>
    <w:rsid w:val="00DB6FCF"/>
    <w:rsid w:val="00DB70C0"/>
    <w:rsid w:val="00DE5702"/>
    <w:rsid w:val="00E072AB"/>
    <w:rsid w:val="00E16D32"/>
    <w:rsid w:val="00E209C6"/>
    <w:rsid w:val="00E8619F"/>
    <w:rsid w:val="00ED3948"/>
    <w:rsid w:val="00EE7939"/>
    <w:rsid w:val="00F136EC"/>
    <w:rsid w:val="00F52950"/>
    <w:rsid w:val="00F573F1"/>
    <w:rsid w:val="00F8244A"/>
    <w:rsid w:val="00F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3E8EE"/>
  <w15:docId w15:val="{B098877A-B57B-4243-A93B-B8E3EF8D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link w:val="40"/>
    <w:uiPriority w:val="9"/>
    <w:qFormat/>
    <w:rsid w:val="000B27E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27E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uiPriority w:val="22"/>
    <w:qFormat/>
    <w:rsid w:val="000B27E2"/>
    <w:rPr>
      <w:b/>
      <w:bCs/>
    </w:rPr>
  </w:style>
  <w:style w:type="paragraph" w:styleId="a4">
    <w:name w:val="Normal (Web)"/>
    <w:basedOn w:val="a"/>
    <w:uiPriority w:val="99"/>
    <w:semiHidden/>
    <w:unhideWhenUsed/>
    <w:rsid w:val="000B27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0B27E2"/>
    <w:rPr>
      <w:i/>
      <w:iCs/>
    </w:rPr>
  </w:style>
  <w:style w:type="character" w:styleId="a6">
    <w:name w:val="Hyperlink"/>
    <w:basedOn w:val="a0"/>
    <w:uiPriority w:val="99"/>
    <w:unhideWhenUsed/>
    <w:rsid w:val="000B27E2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0B27E2"/>
    <w:pPr>
      <w:widowControl w:val="0"/>
      <w:ind w:left="679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table" w:styleId="a7">
    <w:name w:val="Table Grid"/>
    <w:basedOn w:val="a1"/>
    <w:uiPriority w:val="39"/>
    <w:rsid w:val="000B2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7171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36595"/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6595"/>
    <w:rPr>
      <w:rFonts w:ascii="Times New Roman" w:hAnsi="Times New Roman" w:cs="Times New Roman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659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B505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b">
    <w:name w:val="FollowedHyperlink"/>
    <w:basedOn w:val="a0"/>
    <w:uiPriority w:val="99"/>
    <w:semiHidden/>
    <w:unhideWhenUsed/>
    <w:rsid w:val="00B43701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43701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B70C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30004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uk-UA"/>
    </w:rPr>
  </w:style>
  <w:style w:type="character" w:styleId="ac">
    <w:name w:val="Unresolved Mention"/>
    <w:basedOn w:val="a0"/>
    <w:uiPriority w:val="99"/>
    <w:semiHidden/>
    <w:unhideWhenUsed/>
    <w:rsid w:val="00757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875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0077"/>
            <w:right w:val="none" w:sz="0" w:space="0" w:color="auto"/>
          </w:divBdr>
        </w:div>
      </w:divsChild>
    </w:div>
    <w:div w:id="260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3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190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Prilutskaya Julia</cp:lastModifiedBy>
  <cp:revision>7</cp:revision>
  <dcterms:created xsi:type="dcterms:W3CDTF">2023-09-14T09:53:00Z</dcterms:created>
  <dcterms:modified xsi:type="dcterms:W3CDTF">2025-10-16T11:26:00Z</dcterms:modified>
</cp:coreProperties>
</file>