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EFF8" w14:textId="0E63A5AD" w:rsidR="009E7478" w:rsidRPr="00E21781" w:rsidRDefault="00E21781" w:rsidP="006E33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1781">
        <w:rPr>
          <w:rFonts w:ascii="Times New Roman" w:hAnsi="Times New Roman"/>
          <w:b/>
          <w:sz w:val="28"/>
          <w:szCs w:val="28"/>
          <w:lang w:val="uk-UA"/>
        </w:rPr>
        <w:t>Шановний автор!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Оформля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ю</w:t>
      </w: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и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стат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тю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в наш журнал 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за вимогами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 xml:space="preserve"> вказані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на сайт</w:t>
      </w:r>
      <w:r w:rsidRPr="00E21781">
        <w:rPr>
          <w:rFonts w:ascii="Times New Roman" w:hAnsi="Times New Roman"/>
          <w:b/>
          <w:sz w:val="28"/>
          <w:szCs w:val="28"/>
          <w:lang w:val="uk-UA"/>
        </w:rPr>
        <w:t>і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hyperlink r:id="rId5" w:history="1">
        <w:r w:rsidRPr="00E21781">
          <w:rPr>
            <w:rStyle w:val="a3"/>
            <w:rFonts w:ascii="Times New Roman" w:hAnsi="Times New Roman"/>
            <w:b/>
            <w:sz w:val="28"/>
            <w:szCs w:val="28"/>
            <w:lang w:val="uk-UA"/>
          </w:rPr>
          <w:t>посилання</w:t>
        </w:r>
      </w:hyperlink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), </w:t>
      </w:r>
      <w:r w:rsidR="006C2350" w:rsidRPr="00E21781">
        <w:rPr>
          <w:rFonts w:ascii="Times New Roman" w:hAnsi="Times New Roman"/>
          <w:b/>
          <w:sz w:val="28"/>
          <w:szCs w:val="28"/>
          <w:lang w:val="uk-UA"/>
        </w:rPr>
        <w:t>у Редакц</w:t>
      </w:r>
      <w:r>
        <w:rPr>
          <w:rFonts w:ascii="Times New Roman" w:hAnsi="Times New Roman"/>
          <w:b/>
          <w:sz w:val="28"/>
          <w:szCs w:val="28"/>
          <w:lang w:val="uk-UA"/>
        </w:rPr>
        <w:t>ії</w:t>
      </w:r>
      <w:r w:rsidR="006C2350" w:rsidRPr="00E217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иникає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 xml:space="preserve"> ряд </w:t>
      </w:r>
      <w:r w:rsidR="00AB4A06">
        <w:rPr>
          <w:rFonts w:ascii="Times New Roman" w:hAnsi="Times New Roman"/>
          <w:b/>
          <w:sz w:val="28"/>
          <w:szCs w:val="28"/>
          <w:lang w:val="uk-UA"/>
        </w:rPr>
        <w:t>питань до оформлення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>. Про</w:t>
      </w:r>
      <w:r w:rsidR="00A64A2D" w:rsidRPr="00E21781">
        <w:rPr>
          <w:rFonts w:ascii="Times New Roman" w:hAnsi="Times New Roman"/>
          <w:b/>
          <w:sz w:val="28"/>
          <w:szCs w:val="28"/>
          <w:lang w:val="uk-UA"/>
        </w:rPr>
        <w:t>сим</w:t>
      </w:r>
      <w:r w:rsidR="00AB4A06">
        <w:rPr>
          <w:rFonts w:ascii="Times New Roman" w:hAnsi="Times New Roman"/>
          <w:b/>
          <w:sz w:val="28"/>
          <w:szCs w:val="28"/>
          <w:lang w:val="uk-UA"/>
        </w:rPr>
        <w:t>о</w:t>
      </w:r>
      <w:r w:rsidR="00A64A2D" w:rsidRPr="00E21781">
        <w:rPr>
          <w:rFonts w:ascii="Times New Roman" w:hAnsi="Times New Roman"/>
          <w:b/>
          <w:sz w:val="28"/>
          <w:szCs w:val="28"/>
          <w:lang w:val="uk-UA"/>
        </w:rPr>
        <w:t xml:space="preserve"> Вас п</w:t>
      </w:r>
      <w:r w:rsidR="00AB4A06">
        <w:rPr>
          <w:rFonts w:ascii="Times New Roman" w:hAnsi="Times New Roman"/>
          <w:b/>
          <w:sz w:val="28"/>
          <w:szCs w:val="28"/>
          <w:lang w:val="uk-UA"/>
        </w:rPr>
        <w:t>еревірити</w:t>
      </w:r>
      <w:r w:rsidR="00A64A2D" w:rsidRPr="00E217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4A06">
        <w:rPr>
          <w:rFonts w:ascii="Times New Roman" w:hAnsi="Times New Roman"/>
          <w:b/>
          <w:sz w:val="28"/>
          <w:szCs w:val="28"/>
          <w:lang w:val="uk-UA"/>
        </w:rPr>
        <w:t>В</w:t>
      </w:r>
      <w:r w:rsidR="00A64A2D" w:rsidRPr="00E21781">
        <w:rPr>
          <w:rFonts w:ascii="Times New Roman" w:hAnsi="Times New Roman"/>
          <w:b/>
          <w:sz w:val="28"/>
          <w:szCs w:val="28"/>
          <w:lang w:val="uk-UA"/>
        </w:rPr>
        <w:t>ашу стат</w:t>
      </w:r>
      <w:r w:rsidR="00AB4A06">
        <w:rPr>
          <w:rFonts w:ascii="Times New Roman" w:hAnsi="Times New Roman"/>
          <w:b/>
          <w:sz w:val="28"/>
          <w:szCs w:val="28"/>
          <w:lang w:val="uk-UA"/>
        </w:rPr>
        <w:t>т</w:t>
      </w:r>
      <w:r w:rsidR="00A64A2D" w:rsidRPr="00E21781">
        <w:rPr>
          <w:rFonts w:ascii="Times New Roman" w:hAnsi="Times New Roman"/>
          <w:b/>
          <w:sz w:val="28"/>
          <w:szCs w:val="28"/>
          <w:lang w:val="uk-UA"/>
        </w:rPr>
        <w:t>ю</w:t>
      </w:r>
      <w:r w:rsidR="00C41538" w:rsidRPr="00E21781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1118AAE1" w14:textId="77777777" w:rsidR="009E7478" w:rsidRDefault="009E7478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02C89" w14:textId="36B43612" w:rsidR="00136E82" w:rsidRPr="00D60AF5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24283303"/>
      <w:r>
        <w:rPr>
          <w:rFonts w:ascii="Times New Roman" w:hAnsi="Times New Roman"/>
          <w:b/>
          <w:noProof/>
          <w:sz w:val="28"/>
          <w:szCs w:val="28"/>
        </w:rPr>
        <w:pict w14:anchorId="3C45D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pt;height:10pt;mso-width-percent:0;mso-height-percent:0;mso-width-percent:0;mso-height-percent:0">
            <v:imagedata r:id="rId6" o:title=""/>
          </v:shape>
        </w:pict>
      </w:r>
      <w:bookmarkEnd w:id="0"/>
      <w:r w:rsidR="00AD30BD" w:rsidRPr="00AD30BD">
        <w:rPr>
          <w:rFonts w:ascii="Times New Roman" w:hAnsi="Times New Roman"/>
          <w:b/>
          <w:sz w:val="28"/>
          <w:szCs w:val="28"/>
        </w:rPr>
        <w:t xml:space="preserve">1. </w:t>
      </w:r>
      <w:r w:rsidR="00AB4A06">
        <w:rPr>
          <w:rFonts w:ascii="Times New Roman" w:hAnsi="Times New Roman"/>
          <w:sz w:val="28"/>
          <w:szCs w:val="28"/>
          <w:lang w:val="uk-UA"/>
        </w:rPr>
        <w:t>Чи вказали Ви УДК на статтю</w:t>
      </w:r>
      <w:r w:rsidR="00D60AF5" w:rsidRPr="00D60AF5">
        <w:rPr>
          <w:rFonts w:ascii="Times New Roman" w:hAnsi="Times New Roman"/>
          <w:sz w:val="28"/>
          <w:szCs w:val="28"/>
        </w:rPr>
        <w:t>?</w:t>
      </w:r>
    </w:p>
    <w:p w14:paraId="569989D1" w14:textId="77777777" w:rsidR="0022297C" w:rsidRPr="00AB4A06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61060E74">
          <v:shape id="_x0000_i1026" type="#_x0000_t75" alt="" style="width:19pt;height:15pt;mso-width-percent:0;mso-height-percent:0;mso-width-percent:0;mso-height-percent:0">
            <v:imagedata r:id="rId7" o:title=""/>
          </v:shape>
        </w:pict>
      </w:r>
      <w:r w:rsidR="0022297C" w:rsidRPr="00C41538">
        <w:rPr>
          <w:rFonts w:ascii="Times New Roman" w:hAnsi="Times New Roman"/>
          <w:b/>
          <w:sz w:val="28"/>
          <w:szCs w:val="28"/>
        </w:rPr>
        <w:t>2.</w:t>
      </w:r>
      <w:r w:rsidR="0022297C" w:rsidRPr="00AC6478">
        <w:rPr>
          <w:rFonts w:ascii="Times New Roman" w:hAnsi="Times New Roman"/>
          <w:sz w:val="28"/>
          <w:szCs w:val="28"/>
        </w:rPr>
        <w:t xml:space="preserve"> </w:t>
      </w:r>
      <w:r w:rsidR="00E8794C">
        <w:rPr>
          <w:rFonts w:ascii="Times New Roman" w:hAnsi="Times New Roman"/>
          <w:sz w:val="28"/>
          <w:szCs w:val="28"/>
          <w:lang w:val="uk-UA"/>
        </w:rPr>
        <w:t xml:space="preserve">Назва статті відповідає змісту статті. </w:t>
      </w:r>
    </w:p>
    <w:p w14:paraId="5B48EF1D" w14:textId="77777777" w:rsidR="00A64A2D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09B65F7B">
          <v:shape id="_x0000_i1027" type="#_x0000_t75" alt="" style="width:19pt;height:15pt;mso-width-percent:0;mso-height-percent:0;mso-width-percent:0;mso-height-percent:0">
            <v:imagedata r:id="rId7" o:title=""/>
          </v:shape>
        </w:pict>
      </w:r>
      <w:r w:rsidR="00A64A2D">
        <w:rPr>
          <w:rFonts w:ascii="Times New Roman" w:hAnsi="Times New Roman"/>
          <w:b/>
          <w:sz w:val="28"/>
          <w:szCs w:val="28"/>
        </w:rPr>
        <w:t>3</w:t>
      </w:r>
      <w:r w:rsidR="00A64A2D" w:rsidRPr="00C41538">
        <w:rPr>
          <w:rFonts w:ascii="Times New Roman" w:hAnsi="Times New Roman"/>
          <w:b/>
          <w:sz w:val="28"/>
          <w:szCs w:val="28"/>
        </w:rPr>
        <w:t>.</w:t>
      </w:r>
      <w:r w:rsidR="00A64A2D" w:rsidRPr="00AC6478">
        <w:rPr>
          <w:rFonts w:ascii="Times New Roman" w:hAnsi="Times New Roman"/>
          <w:sz w:val="28"/>
          <w:szCs w:val="28"/>
        </w:rPr>
        <w:t xml:space="preserve"> </w:t>
      </w:r>
      <w:r w:rsidR="00AB4A06">
        <w:rPr>
          <w:rFonts w:ascii="Times New Roman" w:hAnsi="Times New Roman"/>
          <w:sz w:val="28"/>
          <w:szCs w:val="28"/>
          <w:lang w:val="uk-UA"/>
        </w:rPr>
        <w:t>Назва не містить абревіатур</w:t>
      </w:r>
      <w:r w:rsidR="00A64A2D">
        <w:rPr>
          <w:rFonts w:ascii="Times New Roman" w:hAnsi="Times New Roman"/>
          <w:sz w:val="28"/>
          <w:szCs w:val="28"/>
        </w:rPr>
        <w:t xml:space="preserve">. </w:t>
      </w:r>
    </w:p>
    <w:p w14:paraId="180A23B9" w14:textId="77777777" w:rsidR="0022297C" w:rsidRPr="00E8794C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39BC27D3">
          <v:shape id="_x0000_i1028" type="#_x0000_t75" alt="" style="width:19pt;height:13pt;mso-width-percent:0;mso-height-percent:0;mso-width-percent:0;mso-height-percent:0">
            <v:imagedata r:id="rId8" o:title=""/>
          </v:shape>
        </w:pict>
      </w:r>
      <w:r w:rsidR="00A64A2D">
        <w:rPr>
          <w:rFonts w:ascii="Times New Roman" w:hAnsi="Times New Roman"/>
          <w:b/>
          <w:sz w:val="28"/>
          <w:szCs w:val="28"/>
        </w:rPr>
        <w:t>4</w:t>
      </w:r>
      <w:r w:rsidR="0022297C" w:rsidRPr="00C41538">
        <w:rPr>
          <w:rFonts w:ascii="Times New Roman" w:hAnsi="Times New Roman"/>
          <w:b/>
          <w:sz w:val="28"/>
          <w:szCs w:val="28"/>
        </w:rPr>
        <w:t>.</w:t>
      </w:r>
      <w:r w:rsidR="0022297C" w:rsidRPr="00AC6478">
        <w:rPr>
          <w:rFonts w:ascii="Times New Roman" w:hAnsi="Times New Roman"/>
          <w:sz w:val="28"/>
          <w:szCs w:val="28"/>
        </w:rPr>
        <w:t xml:space="preserve"> </w:t>
      </w:r>
      <w:r w:rsidR="00AB4A06">
        <w:rPr>
          <w:rFonts w:ascii="Times New Roman" w:hAnsi="Times New Roman"/>
          <w:sz w:val="28"/>
          <w:szCs w:val="28"/>
          <w:lang w:val="uk-UA"/>
        </w:rPr>
        <w:t xml:space="preserve">Кількість </w:t>
      </w:r>
      <w:r w:rsidR="00E8794C" w:rsidRPr="00E8794C">
        <w:rPr>
          <w:rFonts w:ascii="Times New Roman" w:hAnsi="Times New Roman"/>
          <w:sz w:val="28"/>
          <w:szCs w:val="28"/>
          <w:lang w:val="uk-UA"/>
        </w:rPr>
        <w:t>знаків з пробілами</w:t>
      </w:r>
      <w:r w:rsidR="00AB4A06">
        <w:rPr>
          <w:rFonts w:ascii="Times New Roman" w:hAnsi="Times New Roman"/>
          <w:sz w:val="28"/>
          <w:szCs w:val="28"/>
          <w:lang w:val="uk-UA"/>
        </w:rPr>
        <w:t xml:space="preserve"> у анотаціях</w:t>
      </w:r>
      <w:r w:rsidR="00B94966" w:rsidRPr="00AC6478">
        <w:rPr>
          <w:rFonts w:ascii="Times New Roman" w:hAnsi="Times New Roman"/>
          <w:sz w:val="28"/>
          <w:szCs w:val="28"/>
        </w:rPr>
        <w:t xml:space="preserve"> </w:t>
      </w:r>
      <w:r w:rsidR="00E8794C">
        <w:rPr>
          <w:rFonts w:ascii="Times New Roman" w:hAnsi="Times New Roman"/>
          <w:sz w:val="28"/>
          <w:szCs w:val="28"/>
          <w:lang w:val="uk-UA"/>
        </w:rPr>
        <w:t>1800</w:t>
      </w:r>
      <w:r w:rsidR="003A694E">
        <w:rPr>
          <w:rFonts w:ascii="Times New Roman" w:hAnsi="Times New Roman"/>
          <w:sz w:val="28"/>
          <w:szCs w:val="28"/>
        </w:rPr>
        <w:t>–</w:t>
      </w:r>
      <w:r w:rsidR="00E8794C">
        <w:rPr>
          <w:rFonts w:ascii="Times New Roman" w:hAnsi="Times New Roman"/>
          <w:sz w:val="28"/>
          <w:szCs w:val="28"/>
          <w:lang w:val="uk-UA"/>
        </w:rPr>
        <w:t>1900</w:t>
      </w:r>
      <w:r w:rsidR="00AC6478">
        <w:rPr>
          <w:rFonts w:ascii="Times New Roman" w:hAnsi="Times New Roman"/>
          <w:sz w:val="28"/>
          <w:szCs w:val="28"/>
        </w:rPr>
        <w:t xml:space="preserve"> </w:t>
      </w:r>
      <w:r w:rsidR="00E8794C">
        <w:rPr>
          <w:rFonts w:ascii="Times New Roman" w:hAnsi="Times New Roman"/>
          <w:sz w:val="28"/>
          <w:szCs w:val="28"/>
          <w:lang w:val="uk-UA"/>
        </w:rPr>
        <w:t>знаків з пробілами.</w:t>
      </w:r>
    </w:p>
    <w:p w14:paraId="5809312B" w14:textId="08645429" w:rsidR="00C41538" w:rsidRPr="00AB4A06" w:rsidRDefault="00AB4A06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ключових слів</w:t>
      </w:r>
      <w:r w:rsidR="009E7478" w:rsidRPr="00AC6478">
        <w:rPr>
          <w:rFonts w:ascii="Times New Roman" w:hAnsi="Times New Roman"/>
          <w:sz w:val="28"/>
          <w:szCs w:val="28"/>
        </w:rPr>
        <w:t xml:space="preserve"> </w:t>
      </w:r>
      <w:r w:rsidR="003A694E">
        <w:rPr>
          <w:rFonts w:ascii="Times New Roman" w:hAnsi="Times New Roman"/>
          <w:sz w:val="28"/>
          <w:szCs w:val="28"/>
        </w:rPr>
        <w:t xml:space="preserve">не </w:t>
      </w:r>
      <w:r w:rsidR="00411CA6">
        <w:rPr>
          <w:rFonts w:ascii="Times New Roman" w:hAnsi="Times New Roman"/>
          <w:sz w:val="28"/>
          <w:szCs w:val="28"/>
          <w:lang w:val="uk-UA"/>
        </w:rPr>
        <w:t>більше</w:t>
      </w:r>
      <w:r w:rsidR="008052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слів.</w:t>
      </w:r>
    </w:p>
    <w:p w14:paraId="73B02AF7" w14:textId="77777777" w:rsidR="009E7478" w:rsidRPr="00AB4A06" w:rsidRDefault="00965F88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(</w:t>
      </w:r>
      <w:r w:rsidR="00AB4A06">
        <w:rPr>
          <w:rFonts w:ascii="Times New Roman" w:hAnsi="Times New Roman"/>
          <w:color w:val="FF0000"/>
          <w:sz w:val="28"/>
          <w:szCs w:val="28"/>
          <w:lang w:val="uk-UA"/>
        </w:rPr>
        <w:t>Увага</w:t>
      </w:r>
      <w:r w:rsidR="009E7478">
        <w:rPr>
          <w:rFonts w:ascii="Times New Roman" w:hAnsi="Times New Roman"/>
          <w:sz w:val="28"/>
          <w:szCs w:val="28"/>
        </w:rPr>
        <w:t xml:space="preserve">! </w:t>
      </w:r>
      <w:r w:rsidR="00AB4A06">
        <w:rPr>
          <w:rFonts w:ascii="Times New Roman" w:hAnsi="Times New Roman"/>
          <w:sz w:val="28"/>
          <w:szCs w:val="28"/>
          <w:lang w:val="uk-UA"/>
        </w:rPr>
        <w:t>Кількість слів</w:t>
      </w:r>
      <w:r w:rsidR="009E7478">
        <w:rPr>
          <w:rFonts w:ascii="Times New Roman" w:hAnsi="Times New Roman"/>
          <w:sz w:val="28"/>
          <w:szCs w:val="28"/>
        </w:rPr>
        <w:t xml:space="preserve">, а не </w:t>
      </w:r>
      <w:r w:rsidR="00AB4A06">
        <w:rPr>
          <w:rFonts w:ascii="Times New Roman" w:hAnsi="Times New Roman"/>
          <w:sz w:val="28"/>
          <w:szCs w:val="28"/>
          <w:lang w:val="uk-UA"/>
        </w:rPr>
        <w:t>словосполучень</w:t>
      </w:r>
      <w:r w:rsidR="009E7478">
        <w:rPr>
          <w:rFonts w:ascii="Times New Roman" w:hAnsi="Times New Roman"/>
          <w:sz w:val="28"/>
          <w:szCs w:val="28"/>
        </w:rPr>
        <w:t>)</w:t>
      </w:r>
      <w:r w:rsidR="00AB4A06">
        <w:rPr>
          <w:rFonts w:ascii="Times New Roman" w:hAnsi="Times New Roman"/>
          <w:sz w:val="28"/>
          <w:szCs w:val="28"/>
          <w:lang w:val="uk-UA"/>
        </w:rPr>
        <w:t>.</w:t>
      </w:r>
    </w:p>
    <w:p w14:paraId="486D3898" w14:textId="77777777" w:rsidR="00A64A2D" w:rsidRPr="00AB4A06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6BC7DCFE">
          <v:shape id="_x0000_i1029" type="#_x0000_t75" alt="" style="width:19pt;height:15pt;mso-width-percent:0;mso-height-percent:0;mso-width-percent:0;mso-height-percent:0">
            <v:imagedata r:id="rId7" o:title=""/>
          </v:shape>
        </w:pict>
      </w:r>
      <w:r w:rsidR="00A64A2D" w:rsidRPr="00AB4A06">
        <w:rPr>
          <w:rFonts w:ascii="Times New Roman" w:hAnsi="Times New Roman"/>
          <w:b/>
          <w:sz w:val="28"/>
          <w:szCs w:val="28"/>
          <w:lang w:val="uk-UA"/>
        </w:rPr>
        <w:t>5.</w:t>
      </w:r>
      <w:r w:rsidR="00A64A2D" w:rsidRPr="00AB4A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A06">
        <w:rPr>
          <w:rFonts w:ascii="Times New Roman" w:hAnsi="Times New Roman"/>
          <w:sz w:val="28"/>
          <w:szCs w:val="28"/>
          <w:lang w:val="uk-UA"/>
        </w:rPr>
        <w:t>Анотація та ключові слова</w:t>
      </w:r>
      <w:r w:rsidR="00AB4A06" w:rsidRPr="00AB4A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A06">
        <w:rPr>
          <w:rFonts w:ascii="Times New Roman" w:hAnsi="Times New Roman"/>
          <w:sz w:val="28"/>
          <w:szCs w:val="28"/>
          <w:lang w:val="uk-UA"/>
        </w:rPr>
        <w:t>не містять абревіатур</w:t>
      </w:r>
      <w:r w:rsidR="00A64A2D" w:rsidRPr="00AB4A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4A06">
        <w:rPr>
          <w:rFonts w:ascii="Times New Roman" w:hAnsi="Times New Roman"/>
          <w:sz w:val="28"/>
          <w:szCs w:val="28"/>
          <w:lang w:val="uk-UA"/>
        </w:rPr>
        <w:t>які зрозумілі лише</w:t>
      </w:r>
      <w:r w:rsidR="00A64A2D" w:rsidRPr="00AB4A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A06">
        <w:rPr>
          <w:rFonts w:ascii="Times New Roman" w:hAnsi="Times New Roman"/>
          <w:sz w:val="28"/>
          <w:szCs w:val="28"/>
          <w:lang w:val="uk-UA"/>
        </w:rPr>
        <w:t>з контексту статті.</w:t>
      </w:r>
    </w:p>
    <w:p w14:paraId="21210A98" w14:textId="071F45D6" w:rsidR="00AB4A06" w:rsidRPr="00AB4A06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61558926">
          <v:shape id="_x0000_i1030" type="#_x0000_t75" alt="" style="width:19pt;height:13pt;mso-width-percent:0;mso-height-percent:0;mso-width-percent:0;mso-height-percent:0">
            <v:imagedata r:id="rId8" o:title=""/>
          </v:shape>
        </w:pict>
      </w:r>
      <w:r w:rsidR="00A64A2D" w:rsidRPr="00AB4A06">
        <w:rPr>
          <w:rFonts w:ascii="Times New Roman" w:hAnsi="Times New Roman"/>
          <w:b/>
          <w:sz w:val="28"/>
          <w:szCs w:val="28"/>
          <w:lang w:val="uk-UA"/>
        </w:rPr>
        <w:t>6</w:t>
      </w:r>
      <w:r w:rsidR="0022297C" w:rsidRPr="00AB4A06">
        <w:rPr>
          <w:rFonts w:ascii="Times New Roman" w:hAnsi="Times New Roman"/>
          <w:b/>
          <w:sz w:val="28"/>
          <w:szCs w:val="28"/>
          <w:lang w:val="uk-UA"/>
        </w:rPr>
        <w:t>.</w:t>
      </w:r>
      <w:r w:rsidR="0022297C" w:rsidRPr="00AB4A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A06" w:rsidRPr="00AB4A06">
        <w:rPr>
          <w:rFonts w:ascii="Times New Roman" w:hAnsi="Times New Roman"/>
          <w:sz w:val="28"/>
          <w:szCs w:val="28"/>
          <w:lang w:val="uk-UA"/>
        </w:rPr>
        <w:t>Чи проставлені Вами всі розділи статті</w:t>
      </w:r>
      <w:r w:rsidR="00D60AF5">
        <w:rPr>
          <w:rFonts w:ascii="Times New Roman" w:hAnsi="Times New Roman"/>
          <w:sz w:val="28"/>
          <w:szCs w:val="28"/>
          <w:lang w:val="uk-UA"/>
        </w:rPr>
        <w:t>,</w:t>
      </w:r>
    </w:p>
    <w:p w14:paraId="0BA027DD" w14:textId="77777777" w:rsidR="0022297C" w:rsidRPr="00AB4A06" w:rsidRDefault="00AB4A06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</w:t>
      </w:r>
      <w:r w:rsidR="0022297C" w:rsidRPr="00AB4A06">
        <w:rPr>
          <w:rFonts w:ascii="Times New Roman" w:hAnsi="Times New Roman"/>
          <w:sz w:val="28"/>
          <w:szCs w:val="28"/>
          <w:lang w:val="uk-UA"/>
        </w:rPr>
        <w:t>рован</w:t>
      </w:r>
      <w:r w:rsidRPr="00AB4A06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AB4A06">
        <w:rPr>
          <w:rFonts w:ascii="Times New Roman" w:hAnsi="Times New Roman"/>
          <w:sz w:val="28"/>
          <w:szCs w:val="28"/>
          <w:lang w:val="uk-UA"/>
        </w:rPr>
        <w:t>сть</w:t>
      </w:r>
      <w:r w:rsidR="009E7478" w:rsidRPr="00AB4A06">
        <w:rPr>
          <w:rFonts w:ascii="Times New Roman" w:hAnsi="Times New Roman"/>
          <w:sz w:val="28"/>
          <w:szCs w:val="28"/>
          <w:lang w:val="uk-UA"/>
        </w:rPr>
        <w:t xml:space="preserve"> стат</w:t>
      </w:r>
      <w:r w:rsidRPr="00AB4A06">
        <w:rPr>
          <w:rFonts w:ascii="Times New Roman" w:hAnsi="Times New Roman"/>
          <w:sz w:val="28"/>
          <w:szCs w:val="28"/>
          <w:lang w:val="uk-UA"/>
        </w:rPr>
        <w:t>ті</w:t>
      </w:r>
      <w:r w:rsidR="0022297C" w:rsidRPr="00AB4A06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AB4A06">
        <w:rPr>
          <w:rFonts w:ascii="Times New Roman" w:hAnsi="Times New Roman"/>
          <w:sz w:val="28"/>
          <w:szCs w:val="28"/>
          <w:lang w:val="uk-UA"/>
        </w:rPr>
        <w:t>відповідно до зразку)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A64A2D" w:rsidRPr="00CA06BF" w14:paraId="351ED3C3" w14:textId="77777777" w:rsidTr="00CA06BF">
        <w:tc>
          <w:tcPr>
            <w:tcW w:w="9854" w:type="dxa"/>
          </w:tcPr>
          <w:p w14:paraId="1A25F712" w14:textId="77777777" w:rsidR="00D32D43" w:rsidRPr="00AB4A06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32D4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AB4A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</w:t>
            </w:r>
          </w:p>
          <w:p w14:paraId="3D842057" w14:textId="77777777" w:rsidR="00D32D43" w:rsidRPr="00AB4A06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B4A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Аналіз літературних даних та постановка проблеми</w:t>
            </w:r>
          </w:p>
          <w:p w14:paraId="10D9894B" w14:textId="77777777" w:rsidR="00D32D43" w:rsidRPr="00AB4A06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B4A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та задачі дослідження</w:t>
            </w:r>
          </w:p>
          <w:p w14:paraId="0474B401" w14:textId="77777777" w:rsidR="00D32D43" w:rsidRPr="00D32D43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B4A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Матеріали та методи дослідження</w:t>
            </w:r>
            <w:r w:rsidRPr="00D32D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розділ необхідно назвати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так,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щоб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б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ула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зрозуміла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«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експериментальна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» 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та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«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методична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» 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складові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авторс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ь</w:t>
            </w:r>
            <w:r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кого </w:t>
            </w:r>
            <w:r w:rsidR="00AB4A06" w:rsidRPr="00AB4A06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дослідження</w:t>
            </w:r>
            <w:r w:rsidRPr="00D32D43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  <w:p w14:paraId="0C2A2EDB" w14:textId="77777777" w:rsidR="00D32D43" w:rsidRPr="00D32D43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</w:t>
            </w:r>
            <w:r w:rsidR="006D0C3B"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6D0C3B"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дослідження</w:t>
            </w:r>
            <w:r w:rsidRPr="006D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розділ необхідно назвати так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щоб була зрозуміла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суть авторс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ь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кого 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дослідження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)</w:t>
            </w:r>
          </w:p>
          <w:p w14:paraId="49544CA4" w14:textId="77777777" w:rsidR="00D32D43" w:rsidRPr="00D32D43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D4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6D0C3B"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Обговорення дослідження</w:t>
            </w:r>
            <w:r w:rsidRPr="006D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(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розділ необхідно назвати так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щоб була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зрозуміла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суть авторс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ь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кого 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дослідження</w:t>
            </w:r>
            <w:r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)</w:t>
            </w:r>
          </w:p>
          <w:p w14:paraId="420D1B8D" w14:textId="77777777" w:rsidR="00D32D43" w:rsidRDefault="00D32D43" w:rsidP="00D60AF5">
            <w:pPr>
              <w:spacing w:after="0"/>
              <w:ind w:left="56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D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6D0C3B"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исновки</w:t>
            </w:r>
          </w:p>
          <w:p w14:paraId="0BE6C040" w14:textId="75CFB95A" w:rsidR="00F30817" w:rsidRDefault="00F30817" w:rsidP="00D60AF5">
            <w:pPr>
              <w:spacing w:after="0"/>
              <w:ind w:left="56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Конфлікт інтересів</w:t>
            </w:r>
          </w:p>
          <w:p w14:paraId="3D06986C" w14:textId="497E7349" w:rsidR="00074415" w:rsidRPr="007A5DE1" w:rsidRDefault="00074415" w:rsidP="00D60AF5">
            <w:pPr>
              <w:spacing w:after="0"/>
              <w:ind w:left="56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Pr="007A5D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19CD5C4B" w14:textId="4A623981" w:rsidR="00074415" w:rsidRDefault="00074415" w:rsidP="00D60AF5">
            <w:pPr>
              <w:spacing w:after="0"/>
              <w:ind w:left="562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A5D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10. </w:t>
            </w:r>
            <w:r w:rsidRPr="007A5D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Доступність даних</w:t>
            </w:r>
          </w:p>
          <w:p w14:paraId="1B796B28" w14:textId="474A0CCF" w:rsidR="00D60AF5" w:rsidRDefault="00D60AF5" w:rsidP="00D60AF5">
            <w:pPr>
              <w:spacing w:after="0"/>
              <w:ind w:left="56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11. </w:t>
            </w:r>
            <w:r w:rsidRPr="00D60A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Використання засобів штучного інтелекту</w:t>
            </w:r>
          </w:p>
          <w:p w14:paraId="4D9CA25E" w14:textId="77777777" w:rsidR="00A64A2D" w:rsidRDefault="00074415" w:rsidP="00D60AF5">
            <w:pPr>
              <w:spacing w:after="0"/>
              <w:ind w:left="562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60AF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32D43" w:rsidRPr="006D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D0C3B" w:rsidRPr="006D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Подяка</w:t>
            </w:r>
            <w:r w:rsidR="00D32D43" w:rsidRPr="006D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32D43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(при </w:t>
            </w:r>
            <w:r w:rsid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наявності тако</w:t>
            </w:r>
            <w:r w:rsidR="006D0C3B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ї</w:t>
            </w:r>
            <w:r w:rsidR="00D32D43" w:rsidRPr="006D0C3B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>)</w:t>
            </w:r>
          </w:p>
          <w:p w14:paraId="2E6A0A6D" w14:textId="2A2DC2B7" w:rsidR="00495655" w:rsidRPr="00E21781" w:rsidRDefault="00495655" w:rsidP="00D60AF5">
            <w:pPr>
              <w:spacing w:after="0"/>
              <w:ind w:left="5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</w:t>
            </w:r>
            <w:r w:rsidR="00F27BFB" w:rsidRPr="00F27BF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Внесок авторів</w:t>
            </w:r>
            <w:bookmarkStart w:id="1" w:name="_GoBack"/>
            <w:bookmarkEnd w:id="1"/>
          </w:p>
        </w:tc>
      </w:tr>
    </w:tbl>
    <w:p w14:paraId="7AAEA359" w14:textId="192C5325" w:rsidR="00965F88" w:rsidRPr="006D0C3B" w:rsidRDefault="006D0C3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Детальніше про розділи статті</w:t>
      </w:r>
      <w:r w:rsidR="00D32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дивіться на сайті </w:t>
      </w:r>
      <w:hyperlink r:id="rId9" w:history="1">
        <w:r w:rsidRPr="006D0C3B">
          <w:rPr>
            <w:rStyle w:val="a3"/>
            <w:rFonts w:ascii="Times New Roman" w:hAnsi="Times New Roman"/>
            <w:sz w:val="28"/>
            <w:szCs w:val="28"/>
            <w:lang w:val="uk-UA"/>
          </w:rPr>
          <w:t>посилання</w:t>
        </w:r>
      </w:hyperlink>
    </w:p>
    <w:p w14:paraId="18BD806D" w14:textId="77777777" w:rsidR="009E7478" w:rsidRDefault="009E7478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48913" w14:textId="77777777" w:rsidR="006D0C3B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7FB6E339">
          <v:shape id="_x0000_i1031" type="#_x0000_t75" alt="" style="width:19pt;height:13pt;mso-width-percent:0;mso-height-percent:0;mso-width-percent:0;mso-height-percent:0">
            <v:imagedata r:id="rId8" o:title=""/>
          </v:shape>
        </w:pict>
      </w:r>
      <w:r w:rsidR="00A64A2D" w:rsidRPr="006D0C3B">
        <w:rPr>
          <w:rFonts w:ascii="Times New Roman" w:hAnsi="Times New Roman"/>
          <w:b/>
          <w:sz w:val="28"/>
          <w:szCs w:val="28"/>
          <w:lang w:val="uk-UA"/>
        </w:rPr>
        <w:t>7</w:t>
      </w:r>
      <w:r w:rsidR="0022297C" w:rsidRPr="006D0C3B">
        <w:rPr>
          <w:rFonts w:ascii="Times New Roman" w:hAnsi="Times New Roman"/>
          <w:b/>
          <w:sz w:val="28"/>
          <w:szCs w:val="28"/>
          <w:lang w:val="uk-UA"/>
        </w:rPr>
        <w:t>.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Чи правильно Ви позначили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посилання по тексту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Ваш 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список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використаної літератури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Нагадуємо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що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посилання позначаються в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квадратн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 xml:space="preserve">дужках 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чер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>ез проб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і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 xml:space="preserve">л перед знаком ([1], </w:t>
      </w:r>
      <w:r w:rsidR="00EA6A4E" w:rsidRPr="006D0C3B">
        <w:rPr>
          <w:rFonts w:ascii="Times New Roman" w:hAnsi="Times New Roman"/>
          <w:sz w:val="28"/>
          <w:szCs w:val="28"/>
          <w:lang w:val="uk-UA"/>
        </w:rPr>
        <w:t>[2], [3</w:t>
      </w:r>
      <w:r w:rsidR="00D32D43" w:rsidRPr="006D0C3B">
        <w:rPr>
          <w:rFonts w:ascii="Times New Roman" w:hAnsi="Times New Roman"/>
          <w:sz w:val="28"/>
          <w:szCs w:val="28"/>
          <w:lang w:val="uk-UA"/>
        </w:rPr>
        <w:t>–</w:t>
      </w:r>
      <w:r w:rsidR="00EA6A4E" w:rsidRPr="006D0C3B">
        <w:rPr>
          <w:rFonts w:ascii="Times New Roman" w:hAnsi="Times New Roman"/>
          <w:sz w:val="28"/>
          <w:szCs w:val="28"/>
          <w:lang w:val="uk-UA"/>
        </w:rPr>
        <w:t>7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]</w:t>
      </w:r>
      <w:r w:rsidR="00EA6A4E" w:rsidRPr="006D0C3B">
        <w:rPr>
          <w:rFonts w:ascii="Times New Roman" w:hAnsi="Times New Roman"/>
          <w:sz w:val="28"/>
          <w:szCs w:val="28"/>
          <w:lang w:val="uk-UA"/>
        </w:rPr>
        <w:t>, [1, 3, 8], [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9</w:t>
      </w:r>
      <w:r w:rsidR="00D32D43" w:rsidRPr="006D0C3B">
        <w:rPr>
          <w:rFonts w:ascii="Times New Roman" w:hAnsi="Times New Roman"/>
          <w:sz w:val="28"/>
          <w:szCs w:val="28"/>
          <w:lang w:val="uk-UA"/>
        </w:rPr>
        <w:t>–</w:t>
      </w:r>
      <w:r w:rsidR="00EA6A4E" w:rsidRPr="006D0C3B">
        <w:rPr>
          <w:rFonts w:ascii="Times New Roman" w:hAnsi="Times New Roman"/>
          <w:sz w:val="28"/>
          <w:szCs w:val="28"/>
          <w:lang w:val="uk-UA"/>
        </w:rPr>
        <w:t>11]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)</w:t>
      </w:r>
      <w:r w:rsidR="006D0C3B">
        <w:rPr>
          <w:rFonts w:ascii="Times New Roman" w:hAnsi="Times New Roman"/>
          <w:sz w:val="28"/>
          <w:szCs w:val="28"/>
          <w:lang w:val="uk-UA"/>
        </w:rPr>
        <w:t>.</w:t>
      </w:r>
    </w:p>
    <w:p w14:paraId="183B6F94" w14:textId="77777777" w:rsidR="0022297C" w:rsidRPr="006D0C3B" w:rsidRDefault="006D0C3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0C3B">
        <w:rPr>
          <w:rFonts w:ascii="Times New Roman" w:hAnsi="Times New Roman"/>
          <w:color w:val="FF0000"/>
          <w:sz w:val="28"/>
          <w:szCs w:val="28"/>
          <w:lang w:val="uk-UA"/>
        </w:rPr>
        <w:t>Увага</w:t>
      </w:r>
      <w:r w:rsidR="0032364F" w:rsidRPr="006D0C3B">
        <w:rPr>
          <w:rFonts w:ascii="Times New Roman" w:hAnsi="Times New Roman"/>
          <w:color w:val="FF0000"/>
          <w:sz w:val="28"/>
          <w:szCs w:val="28"/>
          <w:lang w:val="uk-UA"/>
        </w:rPr>
        <w:t>!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Посилання в тексті повинні зустрічатися в тексті по порядку від першої до останньої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 xml:space="preserve">. В </w:t>
      </w:r>
      <w:r>
        <w:rPr>
          <w:rFonts w:ascii="Times New Roman" w:hAnsi="Times New Roman"/>
          <w:sz w:val="28"/>
          <w:szCs w:val="28"/>
          <w:lang w:val="uk-UA"/>
        </w:rPr>
        <w:t>тексті повинні стояти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посилання на всі використанні джерела</w:t>
      </w:r>
      <w:r w:rsidR="0032364F" w:rsidRPr="006D0C3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1BA2805" w14:textId="77777777" w:rsidR="00290D52" w:rsidRDefault="00290D52" w:rsidP="006E33E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3433CB" w14:textId="571B69E4" w:rsidR="00965F88" w:rsidRPr="0032364F" w:rsidRDefault="00290D52" w:rsidP="006E3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14C">
        <w:rPr>
          <w:noProof/>
        </w:rPr>
        <w:lastRenderedPageBreak/>
        <w:drawing>
          <wp:inline distT="0" distB="0" distL="0" distR="0" wp14:anchorId="0658179D" wp14:editId="51F8F6A8">
            <wp:extent cx="3366770" cy="183578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C0F8" w14:textId="77777777" w:rsidR="009E7478" w:rsidRDefault="009E7478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EDC35" w14:textId="77777777" w:rsidR="00172ACC" w:rsidRPr="006D0C3B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455526DB">
          <v:shape id="_x0000_i1032" type="#_x0000_t75" alt="" style="width:19pt;height:13pt;mso-width-percent:0;mso-height-percent:0;mso-width-percent:0;mso-height-percent:0">
            <v:imagedata r:id="rId8" o:title=""/>
          </v:shape>
        </w:pict>
      </w:r>
      <w:r w:rsidR="00A64A2D">
        <w:rPr>
          <w:rFonts w:ascii="Times New Roman" w:hAnsi="Times New Roman"/>
          <w:b/>
          <w:sz w:val="28"/>
          <w:szCs w:val="28"/>
        </w:rPr>
        <w:t>8</w:t>
      </w:r>
      <w:r w:rsidR="0022297C" w:rsidRPr="006D0C3B">
        <w:rPr>
          <w:rFonts w:ascii="Times New Roman" w:hAnsi="Times New Roman"/>
          <w:b/>
          <w:sz w:val="28"/>
          <w:szCs w:val="28"/>
          <w:lang w:val="uk-UA"/>
        </w:rPr>
        <w:t>.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Формул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оформлен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36EC" w:rsidRPr="006D0C3B">
        <w:rPr>
          <w:rFonts w:ascii="Times New Roman" w:hAnsi="Times New Roman"/>
          <w:sz w:val="28"/>
          <w:szCs w:val="28"/>
          <w:lang w:val="uk-UA"/>
        </w:rPr>
        <w:t>т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і</w:t>
      </w:r>
      <w:r w:rsidR="007236EC" w:rsidRPr="006D0C3B">
        <w:rPr>
          <w:rFonts w:ascii="Times New Roman" w:hAnsi="Times New Roman"/>
          <w:sz w:val="28"/>
          <w:szCs w:val="28"/>
          <w:lang w:val="uk-UA"/>
        </w:rPr>
        <w:t>льк</w:t>
      </w:r>
      <w:r w:rsidR="006D0C3B" w:rsidRPr="006D0C3B">
        <w:rPr>
          <w:rFonts w:ascii="Times New Roman" w:hAnsi="Times New Roman"/>
          <w:sz w:val="28"/>
          <w:szCs w:val="28"/>
          <w:lang w:val="uk-UA"/>
        </w:rPr>
        <w:t>и</w:t>
      </w:r>
      <w:r w:rsidR="007236EC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в редактор</w:t>
      </w:r>
      <w:r w:rsidR="006D0C3B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формул </w:t>
      </w:r>
      <w:proofErr w:type="spellStart"/>
      <w:r w:rsidR="0022297C" w:rsidRPr="006D0C3B">
        <w:rPr>
          <w:rFonts w:ascii="Times New Roman" w:hAnsi="Times New Roman"/>
          <w:sz w:val="28"/>
          <w:szCs w:val="28"/>
          <w:lang w:val="uk-UA"/>
        </w:rPr>
        <w:t>MathType</w:t>
      </w:r>
      <w:proofErr w:type="spellEnd"/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734B0">
        <w:rPr>
          <w:rFonts w:ascii="Times New Roman" w:hAnsi="Times New Roman"/>
          <w:sz w:val="28"/>
          <w:szCs w:val="28"/>
          <w:lang w:val="uk-UA"/>
        </w:rPr>
        <w:t>У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с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символ</w:t>
      </w:r>
      <w:r w:rsidR="00B734B0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в рамках одн</w:t>
      </w:r>
      <w:r w:rsidR="00B734B0">
        <w:rPr>
          <w:rFonts w:ascii="Times New Roman" w:hAnsi="Times New Roman"/>
          <w:sz w:val="28"/>
          <w:szCs w:val="28"/>
          <w:lang w:val="uk-UA"/>
        </w:rPr>
        <w:t>ієї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формул</w:t>
      </w:r>
      <w:r w:rsidR="00B734B0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>
        <w:rPr>
          <w:rFonts w:ascii="Times New Roman" w:hAnsi="Times New Roman"/>
          <w:sz w:val="28"/>
          <w:szCs w:val="28"/>
          <w:lang w:val="uk-UA"/>
        </w:rPr>
        <w:t>повинні бути або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>
        <w:rPr>
          <w:rFonts w:ascii="Times New Roman" w:hAnsi="Times New Roman"/>
          <w:sz w:val="28"/>
          <w:szCs w:val="28"/>
          <w:lang w:val="uk-UA"/>
        </w:rPr>
        <w:t>кириличними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734B0">
        <w:rPr>
          <w:rFonts w:ascii="Times New Roman" w:hAnsi="Times New Roman"/>
          <w:sz w:val="28"/>
          <w:szCs w:val="28"/>
          <w:lang w:val="uk-UA"/>
        </w:rPr>
        <w:t>або латиницею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. П</w:t>
      </w:r>
      <w:r w:rsidR="00B734B0">
        <w:rPr>
          <w:rFonts w:ascii="Times New Roman" w:hAnsi="Times New Roman"/>
          <w:sz w:val="28"/>
          <w:szCs w:val="28"/>
          <w:lang w:val="uk-UA"/>
        </w:rPr>
        <w:t>ісля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формул</w:t>
      </w:r>
      <w:r w:rsidR="00B734B0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поставлен</w:t>
      </w:r>
      <w:r w:rsidR="00B734B0">
        <w:rPr>
          <w:rFonts w:ascii="Times New Roman" w:hAnsi="Times New Roman"/>
          <w:sz w:val="28"/>
          <w:szCs w:val="28"/>
          <w:lang w:val="uk-UA"/>
        </w:rPr>
        <w:t xml:space="preserve">ий необхідний 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>знак (к</w:t>
      </w:r>
      <w:r w:rsidR="00B734B0">
        <w:rPr>
          <w:rFonts w:ascii="Times New Roman" w:hAnsi="Times New Roman"/>
          <w:sz w:val="28"/>
          <w:szCs w:val="28"/>
          <w:lang w:val="uk-UA"/>
        </w:rPr>
        <w:t>інець речення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734B0">
        <w:rPr>
          <w:rFonts w:ascii="Times New Roman" w:hAnsi="Times New Roman"/>
          <w:sz w:val="28"/>
          <w:szCs w:val="28"/>
          <w:lang w:val="uk-UA"/>
        </w:rPr>
        <w:t>крапка</w:t>
      </w:r>
      <w:r w:rsidR="0022297C" w:rsidRPr="006D0C3B">
        <w:rPr>
          <w:rFonts w:ascii="Times New Roman" w:hAnsi="Times New Roman"/>
          <w:sz w:val="28"/>
          <w:szCs w:val="28"/>
          <w:lang w:val="uk-UA"/>
        </w:rPr>
        <w:t xml:space="preserve">, середина </w:t>
      </w:r>
      <w:r w:rsidR="00B734B0">
        <w:rPr>
          <w:rFonts w:ascii="Times New Roman" w:hAnsi="Times New Roman"/>
          <w:sz w:val="28"/>
          <w:szCs w:val="28"/>
          <w:lang w:val="uk-UA"/>
        </w:rPr>
        <w:t>печення або після формули йдуть пояснення – коми).</w:t>
      </w:r>
    </w:p>
    <w:p w14:paraId="2A52CF99" w14:textId="77777777" w:rsidR="0022297C" w:rsidRPr="006D0C3B" w:rsidRDefault="00B734B0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Перевірити всю наскрізну нумерацію</w:t>
      </w:r>
      <w:r w:rsidR="009E7478" w:rsidRPr="006D0C3B">
        <w:rPr>
          <w:rFonts w:ascii="Times New Roman" w:hAnsi="Times New Roman"/>
          <w:sz w:val="28"/>
          <w:szCs w:val="28"/>
          <w:lang w:val="uk-UA"/>
        </w:rPr>
        <w:t xml:space="preserve"> формул. </w:t>
      </w:r>
    </w:p>
    <w:p w14:paraId="45F2DB40" w14:textId="77777777" w:rsidR="009E7478" w:rsidRPr="00AD30BD" w:rsidRDefault="009E7478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208B5" w14:textId="5CB996F9" w:rsidR="0066260A" w:rsidRDefault="00290D52" w:rsidP="006E33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90D52">
        <w:rPr>
          <w:noProof/>
        </w:rPr>
        <w:drawing>
          <wp:inline distT="0" distB="0" distL="0" distR="0" wp14:anchorId="7036C17F" wp14:editId="7399575E">
            <wp:extent cx="3072607" cy="227687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4579" cy="22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D527" w14:textId="77777777" w:rsidR="0066260A" w:rsidRPr="0066260A" w:rsidRDefault="0066260A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2922B5C" w14:textId="77777777" w:rsidR="0022297C" w:rsidRPr="00AC6478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647D8C9F">
          <v:shape id="_x0000_i1033" type="#_x0000_t75" alt="" style="width:19pt;height:13pt;mso-width-percent:0;mso-height-percent:0;mso-width-percent:0;mso-height-percent:0">
            <v:imagedata r:id="rId8" o:title=""/>
          </v:shape>
        </w:pict>
      </w:r>
      <w:r w:rsidR="00A64A2D">
        <w:rPr>
          <w:rFonts w:ascii="Times New Roman" w:hAnsi="Times New Roman"/>
          <w:b/>
          <w:sz w:val="28"/>
          <w:szCs w:val="28"/>
        </w:rPr>
        <w:t>9</w:t>
      </w:r>
      <w:r w:rsidR="0022297C" w:rsidRPr="00C41538">
        <w:rPr>
          <w:rFonts w:ascii="Times New Roman" w:hAnsi="Times New Roman"/>
          <w:b/>
          <w:sz w:val="28"/>
          <w:szCs w:val="28"/>
        </w:rPr>
        <w:t>.</w:t>
      </w:r>
      <w:r w:rsidR="0022297C" w:rsidRPr="00AC6478">
        <w:rPr>
          <w:rFonts w:ascii="Times New Roman" w:hAnsi="Times New Roman"/>
          <w:sz w:val="28"/>
          <w:szCs w:val="28"/>
        </w:rPr>
        <w:t xml:space="preserve"> 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>П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>ідпис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 рисунк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>в</w:t>
      </w:r>
      <w:r w:rsidR="00172ACC" w:rsidRPr="00B734B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Рис. 1. </w:t>
      </w:r>
      <w:r w:rsidR="00B734B0">
        <w:rPr>
          <w:rFonts w:ascii="Times New Roman" w:hAnsi="Times New Roman"/>
          <w:sz w:val="28"/>
          <w:szCs w:val="28"/>
          <w:lang w:val="uk-UA"/>
        </w:rPr>
        <w:t>Назва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 рисунка</w:t>
      </w:r>
    </w:p>
    <w:p w14:paraId="5C963B5E" w14:textId="77777777" w:rsidR="00172ACC" w:rsidRPr="00AD30BD" w:rsidRDefault="00172ACC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734A2" w14:textId="1D06A04B" w:rsidR="00290D52" w:rsidRDefault="00290D52" w:rsidP="006E33E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noProof/>
          <w:sz w:val="28"/>
          <w:szCs w:val="28"/>
          <w:lang w:val="uk-UA"/>
        </w:rPr>
        <w:drawing>
          <wp:inline distT="0" distB="0" distL="0" distR="0" wp14:anchorId="155FC368" wp14:editId="2E58AE32">
            <wp:extent cx="3345873" cy="1350819"/>
            <wp:effectExtent l="0" t="0" r="8318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240118C" w14:textId="77777777" w:rsidR="00290D52" w:rsidRPr="006E33E7" w:rsidRDefault="00290D52" w:rsidP="006E33E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1468FC8B" w14:textId="70EC39A4" w:rsidR="006E33E7" w:rsidRPr="00B734B0" w:rsidRDefault="006E33E7" w:rsidP="006E33E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B734B0">
        <w:rPr>
          <w:rFonts w:ascii="Times New Roman" w:hAnsi="Times New Roman"/>
          <w:iCs/>
          <w:sz w:val="28"/>
          <w:szCs w:val="28"/>
          <w:lang w:val="uk-UA"/>
        </w:rPr>
        <w:t xml:space="preserve">Рис. 1. </w:t>
      </w:r>
      <w:r w:rsidR="00290D52">
        <w:rPr>
          <w:rFonts w:ascii="Times New Roman" w:hAnsi="Times New Roman"/>
          <w:iCs/>
          <w:sz w:val="28"/>
          <w:szCs w:val="28"/>
          <w:lang w:val="uk-UA"/>
        </w:rPr>
        <w:t>Склад чашки кави</w:t>
      </w:r>
    </w:p>
    <w:p w14:paraId="1AAD0C42" w14:textId="77777777" w:rsidR="0066260A" w:rsidRPr="006E33E7" w:rsidRDefault="0066260A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BBF672" w14:textId="77777777" w:rsidR="0022297C" w:rsidRPr="00B734B0" w:rsidRDefault="00F27BFB" w:rsidP="003A69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19578F35">
          <v:shape id="_x0000_i1034" type="#_x0000_t75" alt="" style="width:19pt;height:13pt;mso-width-percent:0;mso-height-percent:0;mso-width-percent:0;mso-height-percent:0">
            <v:imagedata r:id="rId8" o:title=""/>
          </v:shape>
        </w:pict>
      </w:r>
      <w:r w:rsidR="00A64A2D" w:rsidRPr="00B734B0">
        <w:rPr>
          <w:rFonts w:ascii="Times New Roman" w:hAnsi="Times New Roman"/>
          <w:b/>
          <w:sz w:val="28"/>
          <w:szCs w:val="28"/>
          <w:lang w:val="uk-UA"/>
        </w:rPr>
        <w:t>10</w:t>
      </w:r>
      <w:r w:rsidR="0022297C" w:rsidRPr="00B734B0">
        <w:rPr>
          <w:rFonts w:ascii="Times New Roman" w:hAnsi="Times New Roman"/>
          <w:b/>
          <w:sz w:val="28"/>
          <w:szCs w:val="28"/>
          <w:lang w:val="uk-UA"/>
        </w:rPr>
        <w:t>.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>Якщо на рисунку представлено графік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то 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>підписі</w:t>
      </w:r>
      <w:r w:rsidR="00172ACC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>рисунк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>а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>повинн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B734B0" w:rsidRPr="00B734B0">
        <w:rPr>
          <w:rFonts w:ascii="Times New Roman" w:hAnsi="Times New Roman"/>
          <w:sz w:val="28"/>
          <w:szCs w:val="28"/>
          <w:lang w:val="uk-UA"/>
        </w:rPr>
        <w:t xml:space="preserve"> бути 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>р</w:t>
      </w:r>
      <w:r w:rsidR="00B734B0">
        <w:rPr>
          <w:rFonts w:ascii="Times New Roman" w:hAnsi="Times New Roman"/>
          <w:sz w:val="28"/>
          <w:szCs w:val="28"/>
          <w:lang w:val="uk-UA"/>
        </w:rPr>
        <w:t>оз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>шифрован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 вс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>
        <w:rPr>
          <w:rFonts w:ascii="Times New Roman" w:hAnsi="Times New Roman"/>
          <w:sz w:val="28"/>
          <w:szCs w:val="28"/>
          <w:lang w:val="uk-UA"/>
        </w:rPr>
        <w:t>позначення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>, включ</w:t>
      </w:r>
      <w:r w:rsidR="00B734B0">
        <w:rPr>
          <w:rFonts w:ascii="Times New Roman" w:hAnsi="Times New Roman"/>
          <w:sz w:val="28"/>
          <w:szCs w:val="28"/>
          <w:lang w:val="uk-UA"/>
        </w:rPr>
        <w:t>но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>
        <w:rPr>
          <w:rFonts w:ascii="Times New Roman" w:hAnsi="Times New Roman"/>
          <w:sz w:val="28"/>
          <w:szCs w:val="28"/>
          <w:lang w:val="uk-UA"/>
        </w:rPr>
        <w:t>ві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>с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7236EC" w:rsidRPr="00B734B0">
        <w:rPr>
          <w:rFonts w:ascii="Times New Roman" w:hAnsi="Times New Roman"/>
          <w:sz w:val="28"/>
          <w:szCs w:val="28"/>
          <w:lang w:val="uk-UA"/>
        </w:rPr>
        <w:t xml:space="preserve"> координат</w:t>
      </w:r>
      <w:r w:rsidR="0022297C" w:rsidRPr="00B734B0">
        <w:rPr>
          <w:rFonts w:ascii="Times New Roman" w:hAnsi="Times New Roman"/>
          <w:sz w:val="28"/>
          <w:szCs w:val="28"/>
          <w:lang w:val="uk-UA"/>
        </w:rPr>
        <w:t>.</w:t>
      </w:r>
      <w:r w:rsidR="00B94966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>Шрифт (р</w:t>
      </w:r>
      <w:r w:rsidR="00B734B0">
        <w:rPr>
          <w:rFonts w:ascii="Times New Roman" w:hAnsi="Times New Roman"/>
          <w:sz w:val="28"/>
          <w:szCs w:val="28"/>
          <w:lang w:val="uk-UA"/>
        </w:rPr>
        <w:t>о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>зм</w:t>
      </w:r>
      <w:r w:rsidR="00B734B0">
        <w:rPr>
          <w:rFonts w:ascii="Times New Roman" w:hAnsi="Times New Roman"/>
          <w:sz w:val="28"/>
          <w:szCs w:val="28"/>
          <w:lang w:val="uk-UA"/>
        </w:rPr>
        <w:t>і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 xml:space="preserve">р </w:t>
      </w:r>
      <w:r w:rsidR="00B734B0">
        <w:rPr>
          <w:rFonts w:ascii="Times New Roman" w:hAnsi="Times New Roman"/>
          <w:sz w:val="28"/>
          <w:szCs w:val="28"/>
          <w:lang w:val="uk-UA"/>
        </w:rPr>
        <w:t>та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 xml:space="preserve"> стиль) в </w:t>
      </w:r>
      <w:r w:rsidR="00B734B0">
        <w:rPr>
          <w:rFonts w:ascii="Times New Roman" w:hAnsi="Times New Roman"/>
          <w:sz w:val="28"/>
          <w:szCs w:val="28"/>
          <w:lang w:val="uk-UA"/>
        </w:rPr>
        <w:t>межах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 xml:space="preserve"> одного рисунка </w:t>
      </w:r>
      <w:r w:rsidR="00B734B0">
        <w:rPr>
          <w:rFonts w:ascii="Times New Roman" w:hAnsi="Times New Roman"/>
          <w:sz w:val="28"/>
          <w:szCs w:val="28"/>
          <w:lang w:val="uk-UA"/>
        </w:rPr>
        <w:t>повинен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B734B0">
        <w:rPr>
          <w:rFonts w:ascii="Times New Roman" w:hAnsi="Times New Roman"/>
          <w:sz w:val="28"/>
          <w:szCs w:val="28"/>
          <w:lang w:val="uk-UA"/>
        </w:rPr>
        <w:t>у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>т</w:t>
      </w:r>
      <w:r w:rsidR="00B734B0">
        <w:rPr>
          <w:rFonts w:ascii="Times New Roman" w:hAnsi="Times New Roman"/>
          <w:sz w:val="28"/>
          <w:szCs w:val="28"/>
          <w:lang w:val="uk-UA"/>
        </w:rPr>
        <w:t>и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4B0">
        <w:rPr>
          <w:rFonts w:ascii="Times New Roman" w:hAnsi="Times New Roman"/>
          <w:sz w:val="28"/>
          <w:szCs w:val="28"/>
          <w:lang w:val="uk-UA"/>
        </w:rPr>
        <w:t>од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>наков</w:t>
      </w:r>
      <w:r w:rsidR="00B734B0">
        <w:rPr>
          <w:rFonts w:ascii="Times New Roman" w:hAnsi="Times New Roman"/>
          <w:sz w:val="28"/>
          <w:szCs w:val="28"/>
          <w:lang w:val="uk-UA"/>
        </w:rPr>
        <w:t>и</w:t>
      </w:r>
      <w:r w:rsidR="003A694E" w:rsidRPr="00B734B0">
        <w:rPr>
          <w:rFonts w:ascii="Times New Roman" w:hAnsi="Times New Roman"/>
          <w:sz w:val="28"/>
          <w:szCs w:val="28"/>
          <w:lang w:val="uk-UA"/>
        </w:rPr>
        <w:t>й.</w:t>
      </w:r>
    </w:p>
    <w:p w14:paraId="74EA75A3" w14:textId="153CAC50" w:rsidR="00172ACC" w:rsidRDefault="00172ACC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B46D6" w14:textId="43B2CB52" w:rsidR="00290D52" w:rsidRPr="00BF1DCF" w:rsidRDefault="00BF1DCF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D2EDC09" wp14:editId="2225BA23">
            <wp:extent cx="6120000" cy="3116580"/>
            <wp:effectExtent l="0" t="0" r="14605" b="762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5BEDA6E1-BD3B-4272-B5BD-01985AB10E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99E4CB" w14:textId="77777777" w:rsidR="0066260A" w:rsidRPr="0066260A" w:rsidRDefault="0066260A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1EB16D0" w14:textId="77777777" w:rsidR="00B94966" w:rsidRPr="00197889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32E62778">
          <v:shape id="_x0000_i1035" type="#_x0000_t75" alt="" style="width:19pt;height:13pt;mso-width-percent:0;mso-height-percent:0;mso-width-percent:0;mso-height-percent:0">
            <v:imagedata r:id="rId8" o:title=""/>
          </v:shape>
        </w:pict>
      </w:r>
      <w:r w:rsidR="00A64A2D">
        <w:rPr>
          <w:rFonts w:ascii="Times New Roman" w:hAnsi="Times New Roman"/>
          <w:b/>
          <w:sz w:val="28"/>
          <w:szCs w:val="28"/>
        </w:rPr>
        <w:t>11</w:t>
      </w:r>
      <w:r w:rsidR="00B94966" w:rsidRPr="00C41538">
        <w:rPr>
          <w:rFonts w:ascii="Times New Roman" w:hAnsi="Times New Roman"/>
          <w:b/>
          <w:sz w:val="28"/>
          <w:szCs w:val="28"/>
        </w:rPr>
        <w:t>.</w:t>
      </w:r>
      <w:r w:rsidR="00B94966" w:rsidRPr="00AC6478">
        <w:rPr>
          <w:rFonts w:ascii="Times New Roman" w:hAnsi="Times New Roman"/>
          <w:sz w:val="28"/>
          <w:szCs w:val="28"/>
        </w:rPr>
        <w:t xml:space="preserve">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 xml:space="preserve">Якщо рисунок містить </w:t>
      </w:r>
      <w:proofErr w:type="spellStart"/>
      <w:r w:rsidR="00197889" w:rsidRPr="00197889">
        <w:rPr>
          <w:rFonts w:ascii="Times New Roman" w:hAnsi="Times New Roman"/>
          <w:sz w:val="28"/>
          <w:szCs w:val="28"/>
          <w:lang w:val="uk-UA"/>
        </w:rPr>
        <w:t>підрисунки</w:t>
      </w:r>
      <w:proofErr w:type="spellEnd"/>
      <w:r w:rsidR="00197889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ACC" w:rsidRPr="00197889">
        <w:rPr>
          <w:rFonts w:ascii="Times New Roman" w:hAnsi="Times New Roman"/>
          <w:sz w:val="28"/>
          <w:szCs w:val="28"/>
          <w:lang w:val="uk-UA"/>
        </w:rPr>
        <w:t>(</w:t>
      </w:r>
      <w:r w:rsidR="0032364F" w:rsidRPr="00197889">
        <w:rPr>
          <w:rFonts w:ascii="Times New Roman" w:hAnsi="Times New Roman"/>
          <w:sz w:val="28"/>
          <w:szCs w:val="28"/>
          <w:lang w:val="uk-UA"/>
        </w:rPr>
        <w:t>а</w:t>
      </w:r>
      <w:r w:rsidR="00172ACC" w:rsidRPr="00197889">
        <w:rPr>
          <w:rFonts w:ascii="Times New Roman" w:hAnsi="Times New Roman"/>
          <w:sz w:val="28"/>
          <w:szCs w:val="28"/>
          <w:lang w:val="uk-UA"/>
        </w:rPr>
        <w:t>,</w:t>
      </w:r>
      <w:r w:rsidR="0032364F" w:rsidRPr="00197889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172ACC" w:rsidRPr="00197889">
        <w:rPr>
          <w:rFonts w:ascii="Times New Roman" w:hAnsi="Times New Roman"/>
          <w:sz w:val="28"/>
          <w:szCs w:val="28"/>
          <w:lang w:val="uk-UA"/>
        </w:rPr>
        <w:t>,</w:t>
      </w:r>
      <w:r w:rsidR="0032364F" w:rsidRPr="0019788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172ACC" w:rsidRPr="00197889">
        <w:rPr>
          <w:rFonts w:ascii="Times New Roman" w:hAnsi="Times New Roman"/>
          <w:sz w:val="28"/>
          <w:szCs w:val="28"/>
          <w:lang w:val="uk-UA"/>
        </w:rPr>
        <w:t>)</w:t>
      </w:r>
      <w:r w:rsidR="00B94966" w:rsidRPr="001978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пови</w:t>
      </w:r>
      <w:r w:rsidR="00197889">
        <w:rPr>
          <w:rFonts w:ascii="Times New Roman" w:hAnsi="Times New Roman"/>
          <w:sz w:val="28"/>
          <w:szCs w:val="28"/>
          <w:lang w:val="uk-UA"/>
        </w:rPr>
        <w:t>н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ні бути пояснення</w:t>
      </w:r>
      <w:r w:rsidR="00172ACC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 xml:space="preserve">до кожного </w:t>
      </w:r>
      <w:proofErr w:type="spellStart"/>
      <w:r w:rsidR="00197889" w:rsidRPr="00197889">
        <w:rPr>
          <w:rFonts w:ascii="Times New Roman" w:hAnsi="Times New Roman"/>
          <w:sz w:val="28"/>
          <w:szCs w:val="28"/>
          <w:lang w:val="uk-UA"/>
        </w:rPr>
        <w:t>підрисунку</w:t>
      </w:r>
      <w:proofErr w:type="spellEnd"/>
      <w:r w:rsidR="00D32D43" w:rsidRPr="001978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Літери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що позначають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D43" w:rsidRPr="00197889">
        <w:rPr>
          <w:rFonts w:ascii="Times New Roman" w:hAnsi="Times New Roman"/>
          <w:sz w:val="28"/>
          <w:szCs w:val="28"/>
          <w:lang w:val="uk-UA"/>
        </w:rPr>
        <w:t>п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>дрисунки</w:t>
      </w:r>
      <w:proofErr w:type="spellEnd"/>
      <w:r w:rsidR="00D32D43" w:rsidRPr="0019788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и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>д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>ляю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ть</w:t>
      </w:r>
      <w:r w:rsidR="00D32D43" w:rsidRPr="00197889">
        <w:rPr>
          <w:rFonts w:ascii="Times New Roman" w:hAnsi="Times New Roman"/>
          <w:sz w:val="28"/>
          <w:szCs w:val="28"/>
          <w:lang w:val="uk-UA"/>
        </w:rPr>
        <w:t>ся курсивом</w:t>
      </w:r>
    </w:p>
    <w:p w14:paraId="22D705F4" w14:textId="77777777" w:rsidR="0080524D" w:rsidRPr="00D32D43" w:rsidRDefault="0080524D" w:rsidP="006E3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Start w:id="2" w:name="_Hlk124281847"/>
    <w:p w14:paraId="3957200A" w14:textId="4D91AFA2" w:rsidR="00BF1DCF" w:rsidRPr="00BF1DCF" w:rsidRDefault="00BF1DCF" w:rsidP="00D32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9A9CA93" wp14:editId="6A175F14">
                <wp:extent cx="960526" cy="828040"/>
                <wp:effectExtent l="0" t="0" r="11430" b="10160"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26" cy="8280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4F0C59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width:75.6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" fillcolor="#4f81bd [3204]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5F73E14" wp14:editId="17263FAF">
                <wp:extent cx="828040" cy="828040"/>
                <wp:effectExtent l="0" t="0" r="10160" b="10160"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828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533BD641" id="Овал 8" o:spid="_x0000_s1026" style="width:65.2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" fillcolor="#4f81bd [3204]" strokecolor="#243f60 [1604]" strokeweight="2pt">
                <w10:anchorlock/>
              </v:oval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F7D55C" wp14:editId="3A46BCA9">
                <wp:extent cx="944880" cy="828040"/>
                <wp:effectExtent l="0" t="0" r="26670" b="1016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828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E5BC21" id="Прямоугольник 6" o:spid="_x0000_s1026" style="width:74.4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" fillcolor="#4f81bd [3204]" strokecolor="#243f60 [1604]" strokeweight="2pt">
                <w10:anchorlock/>
              </v:rect>
            </w:pict>
          </mc:Fallback>
        </mc:AlternateContent>
      </w:r>
    </w:p>
    <w:p w14:paraId="496AFEEE" w14:textId="1A494D4A" w:rsidR="00BF1DCF" w:rsidRDefault="00BF1DCF" w:rsidP="00D32D4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BF1DCF">
        <w:rPr>
          <w:rFonts w:ascii="Times New Roman" w:hAnsi="Times New Roman"/>
          <w:i/>
          <w:iCs/>
          <w:sz w:val="28"/>
          <w:szCs w:val="28"/>
        </w:rPr>
        <w:t>а</w:t>
      </w:r>
      <w:r w:rsidRPr="00BF1DCF">
        <w:rPr>
          <w:rFonts w:ascii="Times New Roman" w:hAnsi="Times New Roman"/>
          <w:i/>
          <w:iCs/>
          <w:sz w:val="28"/>
          <w:szCs w:val="28"/>
        </w:rPr>
        <w:tab/>
        <w:t>б</w:t>
      </w:r>
      <w:r w:rsidRPr="00BF1DCF">
        <w:rPr>
          <w:rFonts w:ascii="Times New Roman" w:hAnsi="Times New Roman"/>
          <w:i/>
          <w:iCs/>
          <w:sz w:val="28"/>
          <w:szCs w:val="28"/>
        </w:rPr>
        <w:tab/>
        <w:t>в</w:t>
      </w:r>
    </w:p>
    <w:p w14:paraId="0926CA55" w14:textId="302CC611" w:rsidR="00BF1DCF" w:rsidRDefault="00BF1DCF" w:rsidP="00D32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B753F1" w14:textId="70D93F9C" w:rsidR="00BF1DCF" w:rsidRDefault="00BF1DCF" w:rsidP="00D32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Рис. 2. </w:t>
      </w:r>
      <w:r>
        <w:rPr>
          <w:rFonts w:ascii="Times New Roman" w:hAnsi="Times New Roman"/>
          <w:sz w:val="28"/>
          <w:szCs w:val="28"/>
          <w:lang w:val="uk-UA"/>
        </w:rPr>
        <w:t xml:space="preserve">Види геометричних фігур: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– трикутник;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– коло;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– квадрат</w:t>
      </w:r>
    </w:p>
    <w:bookmarkEnd w:id="2"/>
    <w:p w14:paraId="2952585A" w14:textId="77777777" w:rsidR="00BF1DCF" w:rsidRPr="00BF1DCF" w:rsidRDefault="00BF1DCF" w:rsidP="00D32D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5C5408" w14:textId="77777777" w:rsidR="00A64A2D" w:rsidRPr="00197889" w:rsidRDefault="00A64A2D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106B82" w14:textId="77777777" w:rsidR="00A64A2D" w:rsidRPr="00197889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2C57F699">
          <v:shape id="_x0000_i1036" type="#_x0000_t75" alt="" style="width:19pt;height:13pt;mso-width-percent:0;mso-height-percent:0;mso-width-percent:0;mso-height-percent:0">
            <v:imagedata r:id="rId8" o:title=""/>
          </v:shape>
        </w:pict>
      </w:r>
      <w:r w:rsidR="00A64A2D" w:rsidRPr="00197889">
        <w:rPr>
          <w:rFonts w:ascii="Times New Roman" w:hAnsi="Times New Roman"/>
          <w:b/>
          <w:sz w:val="28"/>
          <w:szCs w:val="28"/>
          <w:lang w:val="uk-UA"/>
        </w:rPr>
        <w:t>12.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о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>зм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>р</w:t>
      </w:r>
      <w:r w:rsidR="00197889">
        <w:rPr>
          <w:rFonts w:ascii="Times New Roman" w:hAnsi="Times New Roman"/>
          <w:sz w:val="28"/>
          <w:szCs w:val="28"/>
          <w:lang w:val="uk-UA"/>
        </w:rPr>
        <w:t>и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пі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>дпис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ів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на рисунках </w:t>
      </w:r>
      <w:r w:rsidR="00197889">
        <w:rPr>
          <w:rFonts w:ascii="Times New Roman" w:hAnsi="Times New Roman"/>
          <w:sz w:val="28"/>
          <w:szCs w:val="28"/>
          <w:lang w:val="uk-UA"/>
        </w:rPr>
        <w:t>повинні відповідати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97889">
        <w:rPr>
          <w:rFonts w:ascii="Times New Roman" w:hAnsi="Times New Roman"/>
          <w:sz w:val="28"/>
          <w:szCs w:val="28"/>
          <w:lang w:val="uk-UA"/>
        </w:rPr>
        <w:t>о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>зм</w:t>
      </w:r>
      <w:r w:rsidR="00197889">
        <w:rPr>
          <w:rFonts w:ascii="Times New Roman" w:hAnsi="Times New Roman"/>
          <w:sz w:val="28"/>
          <w:szCs w:val="28"/>
          <w:lang w:val="uk-UA"/>
        </w:rPr>
        <w:t>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ру </w:t>
      </w:r>
      <w:proofErr w:type="spellStart"/>
      <w:r w:rsidR="00A64A2D" w:rsidRPr="00197889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4A2D" w:rsidRPr="00197889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4A2D" w:rsidRPr="00197889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14</w:t>
      </w:r>
    </w:p>
    <w:p w14:paraId="1980A22F" w14:textId="77777777" w:rsidR="0022297C" w:rsidRPr="00197889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12689F64">
          <v:shape id="_x0000_i1037" type="#_x0000_t75" alt="" style="width:19pt;height:13pt;mso-width-percent:0;mso-height-percent:0;mso-width-percent:0;mso-height-percent:0">
            <v:imagedata r:id="rId8" o:title=""/>
          </v:shape>
        </w:pict>
      </w:r>
      <w:r w:rsidR="006E33E7" w:rsidRPr="00197889">
        <w:rPr>
          <w:rFonts w:ascii="Times New Roman" w:hAnsi="Times New Roman"/>
          <w:b/>
          <w:sz w:val="28"/>
          <w:szCs w:val="28"/>
          <w:lang w:val="uk-UA"/>
        </w:rPr>
        <w:t>13</w:t>
      </w:r>
      <w:r w:rsidR="0022297C" w:rsidRPr="00197889">
        <w:rPr>
          <w:rFonts w:ascii="Times New Roman" w:hAnsi="Times New Roman"/>
          <w:b/>
          <w:sz w:val="28"/>
          <w:szCs w:val="28"/>
          <w:lang w:val="uk-UA"/>
        </w:rPr>
        <w:t>.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В шап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ці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таблиц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197889">
        <w:rPr>
          <w:rFonts w:ascii="Times New Roman" w:hAnsi="Times New Roman"/>
          <w:sz w:val="28"/>
          <w:szCs w:val="28"/>
          <w:lang w:val="uk-UA"/>
        </w:rPr>
        <w:t>повинно бути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>
        <w:rPr>
          <w:rFonts w:ascii="Times New Roman" w:hAnsi="Times New Roman"/>
          <w:sz w:val="28"/>
          <w:szCs w:val="28"/>
          <w:lang w:val="uk-UA"/>
        </w:rPr>
        <w:t>порожніх клітинок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>.</w:t>
      </w:r>
    </w:p>
    <w:p w14:paraId="2FB5B401" w14:textId="77777777" w:rsidR="007A5DE1" w:rsidRPr="006172E7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C75511" w14:textId="552DFDA9" w:rsidR="007A5DE1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03737E" wp14:editId="1306CC17">
            <wp:simplePos x="0" y="0"/>
            <wp:positionH relativeFrom="column">
              <wp:posOffset>5273040</wp:posOffset>
            </wp:positionH>
            <wp:positionV relativeFrom="paragraph">
              <wp:posOffset>142240</wp:posOffset>
            </wp:positionV>
            <wp:extent cx="1080770" cy="1080770"/>
            <wp:effectExtent l="0" t="0" r="5080" b="5080"/>
            <wp:wrapNone/>
            <wp:docPr id="11" name="Рисунок 11" descr="Download Cross Mark Free Clipart HD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ownload Cross Mark Free Clipart HD HQ PNG Image | FreePNGIm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t>Таблиця 1</w:t>
      </w:r>
    </w:p>
    <w:p w14:paraId="42174AB0" w14:textId="77777777" w:rsidR="007A5DE1" w:rsidRPr="006B5C03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зразків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4"/>
        <w:gridCol w:w="3682"/>
        <w:gridCol w:w="3682"/>
      </w:tblGrid>
      <w:tr w:rsidR="007A5DE1" w14:paraId="7A311E0A" w14:textId="77777777" w:rsidTr="00544102">
        <w:trPr>
          <w:trHeight w:val="304"/>
        </w:trPr>
        <w:tc>
          <w:tcPr>
            <w:tcW w:w="1176" w:type="pct"/>
            <w:shd w:val="clear" w:color="auto" w:fill="FF0000"/>
          </w:tcPr>
          <w:p w14:paraId="12990FCB" w14:textId="77777777" w:rsidR="007A5DE1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14FF87A9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</w:t>
            </w:r>
          </w:p>
        </w:tc>
        <w:tc>
          <w:tcPr>
            <w:tcW w:w="1912" w:type="pct"/>
          </w:tcPr>
          <w:p w14:paraId="2A04189E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</w:t>
            </w:r>
            <w:proofErr w:type="spellEnd"/>
          </w:p>
        </w:tc>
      </w:tr>
      <w:tr w:rsidR="007A5DE1" w14:paraId="670C33EC" w14:textId="77777777" w:rsidTr="00544102">
        <w:trPr>
          <w:trHeight w:val="293"/>
        </w:trPr>
        <w:tc>
          <w:tcPr>
            <w:tcW w:w="1176" w:type="pct"/>
          </w:tcPr>
          <w:p w14:paraId="495A7220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2" w:type="pct"/>
          </w:tcPr>
          <w:p w14:paraId="2DD8FF48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Солодкий</w:t>
            </w:r>
            <w:proofErr w:type="spellEnd"/>
          </w:p>
        </w:tc>
        <w:tc>
          <w:tcPr>
            <w:tcW w:w="1912" w:type="pct"/>
          </w:tcPr>
          <w:p w14:paraId="78C635D5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Червоний</w:t>
            </w:r>
          </w:p>
        </w:tc>
      </w:tr>
      <w:tr w:rsidR="007A5DE1" w14:paraId="093369B6" w14:textId="77777777" w:rsidTr="00544102">
        <w:trPr>
          <w:trHeight w:val="304"/>
        </w:trPr>
        <w:tc>
          <w:tcPr>
            <w:tcW w:w="1176" w:type="pct"/>
          </w:tcPr>
          <w:p w14:paraId="5A30D533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2" w:type="pct"/>
          </w:tcPr>
          <w:p w14:paraId="1E6FF805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Солоний</w:t>
            </w:r>
            <w:proofErr w:type="spellEnd"/>
          </w:p>
        </w:tc>
        <w:tc>
          <w:tcPr>
            <w:tcW w:w="1912" w:type="pct"/>
          </w:tcPr>
          <w:p w14:paraId="488AA046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Білий</w:t>
            </w:r>
          </w:p>
        </w:tc>
      </w:tr>
    </w:tbl>
    <w:p w14:paraId="146B1B26" w14:textId="77777777" w:rsidR="007A5DE1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FD44D6" w14:textId="77777777" w:rsidR="007A5DE1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Таблиця 1</w:t>
      </w:r>
    </w:p>
    <w:p w14:paraId="6E46C33F" w14:textId="42809EAA" w:rsidR="007A5DE1" w:rsidRPr="006B5C03" w:rsidRDefault="007A5DE1" w:rsidP="007A5D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729471" wp14:editId="0BFD648A">
            <wp:simplePos x="0" y="0"/>
            <wp:positionH relativeFrom="column">
              <wp:posOffset>5279390</wp:posOffset>
            </wp:positionH>
            <wp:positionV relativeFrom="paragraph">
              <wp:posOffset>180340</wp:posOffset>
            </wp:positionV>
            <wp:extent cx="1074420" cy="1074420"/>
            <wp:effectExtent l="0" t="0" r="0" b="0"/>
            <wp:wrapNone/>
            <wp:docPr id="10" name="Рисунок 10" descr="kisspng-check-mark-computer-icons-clip-art-green-check-mark-2-icon-5ab1d1c074ab99.0084112415216030084779  – Освітор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isspng-check-mark-computer-icons-clip-art-green-check-mark-2-icon-5ab1d1c074ab99.0084112415216030084779  – Освіторія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t>Характеристика зразків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800"/>
        <w:gridCol w:w="2915"/>
        <w:gridCol w:w="2913"/>
      </w:tblGrid>
      <w:tr w:rsidR="007A5DE1" w14:paraId="0BF4B815" w14:textId="77777777" w:rsidTr="00544102">
        <w:trPr>
          <w:trHeight w:val="304"/>
        </w:trPr>
        <w:tc>
          <w:tcPr>
            <w:tcW w:w="1973" w:type="pct"/>
            <w:shd w:val="clear" w:color="auto" w:fill="00B050"/>
          </w:tcPr>
          <w:p w14:paraId="2BBD2B51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зразку</w:t>
            </w:r>
          </w:p>
        </w:tc>
        <w:tc>
          <w:tcPr>
            <w:tcW w:w="1514" w:type="pct"/>
          </w:tcPr>
          <w:p w14:paraId="13339DC4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</w:t>
            </w:r>
          </w:p>
        </w:tc>
        <w:tc>
          <w:tcPr>
            <w:tcW w:w="1514" w:type="pct"/>
          </w:tcPr>
          <w:p w14:paraId="3E382BCA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</w:t>
            </w:r>
            <w:proofErr w:type="spellEnd"/>
          </w:p>
        </w:tc>
      </w:tr>
      <w:tr w:rsidR="007A5DE1" w14:paraId="77C78DF9" w14:textId="77777777" w:rsidTr="00544102">
        <w:trPr>
          <w:trHeight w:val="293"/>
        </w:trPr>
        <w:tc>
          <w:tcPr>
            <w:tcW w:w="1973" w:type="pct"/>
          </w:tcPr>
          <w:p w14:paraId="4646ACFC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4" w:type="pct"/>
          </w:tcPr>
          <w:p w14:paraId="20671198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Солодкий</w:t>
            </w:r>
            <w:proofErr w:type="spellEnd"/>
          </w:p>
        </w:tc>
        <w:tc>
          <w:tcPr>
            <w:tcW w:w="1514" w:type="pct"/>
          </w:tcPr>
          <w:p w14:paraId="2D1ACA17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Червоний</w:t>
            </w:r>
          </w:p>
        </w:tc>
      </w:tr>
      <w:tr w:rsidR="007A5DE1" w14:paraId="2E85E2DA" w14:textId="77777777" w:rsidTr="00544102">
        <w:trPr>
          <w:trHeight w:val="304"/>
        </w:trPr>
        <w:tc>
          <w:tcPr>
            <w:tcW w:w="1973" w:type="pct"/>
          </w:tcPr>
          <w:p w14:paraId="3D9E7D72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4" w:type="pct"/>
          </w:tcPr>
          <w:p w14:paraId="043F5F27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Солоний</w:t>
            </w:r>
            <w:proofErr w:type="spellEnd"/>
          </w:p>
        </w:tc>
        <w:tc>
          <w:tcPr>
            <w:tcW w:w="1514" w:type="pct"/>
          </w:tcPr>
          <w:p w14:paraId="0E31FB64" w14:textId="77777777" w:rsidR="007A5DE1" w:rsidRPr="006B5C03" w:rsidRDefault="007A5DE1" w:rsidP="005441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Білий</w:t>
            </w:r>
          </w:p>
        </w:tc>
      </w:tr>
    </w:tbl>
    <w:p w14:paraId="2648557B" w14:textId="77777777" w:rsidR="00A64A2D" w:rsidRPr="00A64A2D" w:rsidRDefault="00A64A2D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40DE0" w14:textId="77777777" w:rsidR="00A64A2D" w:rsidRPr="00197889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 w14:anchorId="1E4C4B41">
          <v:shape id="_x0000_i1038" type="#_x0000_t75" alt="" style="width:19pt;height:13pt;mso-width-percent:0;mso-height-percent:0;mso-width-percent:0;mso-height-percent:0">
            <v:imagedata r:id="rId8" o:title=""/>
          </v:shape>
        </w:pict>
      </w:r>
      <w:r w:rsidR="006E33E7">
        <w:rPr>
          <w:rFonts w:ascii="Times New Roman" w:hAnsi="Times New Roman"/>
          <w:b/>
          <w:sz w:val="28"/>
          <w:szCs w:val="28"/>
        </w:rPr>
        <w:t>14</w:t>
      </w:r>
      <w:r w:rsidR="00A64A2D" w:rsidRPr="00C41538">
        <w:rPr>
          <w:rFonts w:ascii="Times New Roman" w:hAnsi="Times New Roman"/>
          <w:b/>
          <w:sz w:val="28"/>
          <w:szCs w:val="28"/>
        </w:rPr>
        <w:t>.</w:t>
      </w:r>
      <w:r w:rsidR="00A64A2D" w:rsidRPr="00AC6478">
        <w:rPr>
          <w:rFonts w:ascii="Times New Roman" w:hAnsi="Times New Roman"/>
          <w:sz w:val="28"/>
          <w:szCs w:val="28"/>
        </w:rPr>
        <w:t xml:space="preserve"> </w:t>
      </w:r>
      <w:r w:rsidR="00197889">
        <w:rPr>
          <w:rFonts w:ascii="Times New Roman" w:hAnsi="Times New Roman"/>
          <w:sz w:val="28"/>
          <w:szCs w:val="28"/>
          <w:lang w:val="uk-UA"/>
        </w:rPr>
        <w:t>У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>с</w:t>
      </w:r>
      <w:r w:rsidR="00DA78A3">
        <w:rPr>
          <w:rFonts w:ascii="Times New Roman" w:hAnsi="Times New Roman"/>
          <w:sz w:val="28"/>
          <w:szCs w:val="28"/>
          <w:lang w:val="uk-UA"/>
        </w:rPr>
        <w:t>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таблиц</w:t>
      </w:r>
      <w:r w:rsidR="00197889">
        <w:rPr>
          <w:rFonts w:ascii="Times New Roman" w:hAnsi="Times New Roman"/>
          <w:sz w:val="28"/>
          <w:szCs w:val="28"/>
          <w:lang w:val="uk-UA"/>
        </w:rPr>
        <w:t>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>
        <w:rPr>
          <w:rFonts w:ascii="Times New Roman" w:hAnsi="Times New Roman"/>
          <w:sz w:val="28"/>
          <w:szCs w:val="28"/>
          <w:lang w:val="uk-UA"/>
        </w:rPr>
        <w:t>повинні бути розташовані</w:t>
      </w:r>
      <w:r w:rsidR="00A64A2D" w:rsidRPr="00197889">
        <w:rPr>
          <w:rFonts w:ascii="Times New Roman" w:hAnsi="Times New Roman"/>
          <w:sz w:val="28"/>
          <w:szCs w:val="28"/>
          <w:lang w:val="uk-UA"/>
        </w:rPr>
        <w:t xml:space="preserve"> вертикально</w:t>
      </w:r>
      <w:r w:rsidR="00197889">
        <w:rPr>
          <w:rFonts w:ascii="Times New Roman" w:hAnsi="Times New Roman"/>
          <w:sz w:val="28"/>
          <w:szCs w:val="28"/>
          <w:lang w:val="uk-UA"/>
        </w:rPr>
        <w:t>.</w:t>
      </w:r>
    </w:p>
    <w:p w14:paraId="513C736E" w14:textId="61541530" w:rsidR="0022297C" w:rsidRPr="00AC6478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5E341220">
          <v:shape id="_x0000_i1039" type="#_x0000_t75" alt="" style="width:19pt;height:13pt;mso-width-percent:0;mso-height-percent:0;mso-width-percent:0;mso-height-percent:0">
            <v:imagedata r:id="rId8" o:title=""/>
          </v:shape>
        </w:pict>
      </w:r>
      <w:r w:rsidR="006E33E7">
        <w:rPr>
          <w:rFonts w:ascii="Times New Roman" w:hAnsi="Times New Roman"/>
          <w:b/>
          <w:sz w:val="28"/>
          <w:szCs w:val="28"/>
        </w:rPr>
        <w:t>15</w:t>
      </w:r>
      <w:r w:rsidR="0022297C" w:rsidRPr="00C41538">
        <w:rPr>
          <w:rFonts w:ascii="Times New Roman" w:hAnsi="Times New Roman"/>
          <w:b/>
          <w:sz w:val="28"/>
          <w:szCs w:val="28"/>
        </w:rPr>
        <w:t>.</w:t>
      </w:r>
      <w:r w:rsidR="0022297C" w:rsidRPr="00AC6478">
        <w:rPr>
          <w:rFonts w:ascii="Times New Roman" w:hAnsi="Times New Roman"/>
          <w:sz w:val="28"/>
          <w:szCs w:val="28"/>
        </w:rPr>
        <w:t xml:space="preserve"> 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>Список л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>тератур</w:t>
      </w:r>
      <w:r w:rsidR="00197889" w:rsidRPr="00197889">
        <w:rPr>
          <w:rFonts w:ascii="Times New Roman" w:hAnsi="Times New Roman"/>
          <w:sz w:val="28"/>
          <w:szCs w:val="28"/>
          <w:lang w:val="uk-UA"/>
        </w:rPr>
        <w:t>и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>
        <w:rPr>
          <w:rFonts w:ascii="Times New Roman" w:hAnsi="Times New Roman"/>
          <w:sz w:val="28"/>
          <w:szCs w:val="28"/>
          <w:lang w:val="uk-UA"/>
        </w:rPr>
        <w:t xml:space="preserve">повинен бути 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>оформлен</w:t>
      </w:r>
      <w:r w:rsidR="00197889">
        <w:rPr>
          <w:rFonts w:ascii="Times New Roman" w:hAnsi="Times New Roman"/>
          <w:sz w:val="28"/>
          <w:szCs w:val="28"/>
          <w:lang w:val="uk-UA"/>
        </w:rPr>
        <w:t>ий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строго </w:t>
      </w:r>
      <w:r w:rsidR="00197889">
        <w:rPr>
          <w:rFonts w:ascii="Times New Roman" w:hAnsi="Times New Roman"/>
          <w:sz w:val="28"/>
          <w:szCs w:val="28"/>
          <w:lang w:val="uk-UA"/>
        </w:rPr>
        <w:t>згідно</w:t>
      </w:r>
      <w:r w:rsidR="0022297C" w:rsidRPr="00197889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2" w:history="1">
        <w:r w:rsidR="00AF15FC" w:rsidRPr="00AF15FC">
          <w:rPr>
            <w:rStyle w:val="a3"/>
            <w:rFonts w:ascii="Times New Roman" w:hAnsi="Times New Roman"/>
            <w:sz w:val="28"/>
            <w:szCs w:val="28"/>
            <w:lang w:val="uk-UA"/>
          </w:rPr>
          <w:t>стандарту</w:t>
        </w:r>
      </w:hyperlink>
      <w:r w:rsidR="00197889">
        <w:rPr>
          <w:rFonts w:ascii="Times New Roman" w:hAnsi="Times New Roman"/>
          <w:sz w:val="28"/>
          <w:szCs w:val="28"/>
          <w:lang w:val="uk-UA"/>
        </w:rPr>
        <w:t>.</w:t>
      </w:r>
    </w:p>
    <w:p w14:paraId="0658AFF1" w14:textId="77777777" w:rsidR="006B281F" w:rsidRPr="002518C7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68005992">
          <v:shape id="_x0000_i1040" type="#_x0000_t75" alt="" style="width:19pt;height:13pt;mso-width-percent:0;mso-height-percent:0;mso-width-percent:0;mso-height-percent:0">
            <v:imagedata r:id="rId8" o:title=""/>
          </v:shape>
        </w:pict>
      </w:r>
      <w:r w:rsidR="006E33E7" w:rsidRPr="002518C7">
        <w:rPr>
          <w:rFonts w:ascii="Times New Roman" w:hAnsi="Times New Roman"/>
          <w:b/>
          <w:sz w:val="28"/>
          <w:szCs w:val="28"/>
          <w:lang w:val="uk-UA"/>
        </w:rPr>
        <w:t>16</w:t>
      </w:r>
      <w:r w:rsidR="006B281F" w:rsidRPr="002518C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B281F" w:rsidRPr="002518C7">
        <w:rPr>
          <w:rFonts w:ascii="Times New Roman" w:hAnsi="Times New Roman"/>
          <w:sz w:val="28"/>
          <w:szCs w:val="28"/>
          <w:lang w:val="uk-UA"/>
        </w:rPr>
        <w:t xml:space="preserve">Список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 xml:space="preserve">використаних джерел повинен містити не менше 10 посилань, </w:t>
      </w:r>
      <w:r w:rsidR="006B281F" w:rsidRPr="002518C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 xml:space="preserve">яких не менше </w:t>
      </w:r>
      <w:r w:rsidR="00DA78A3" w:rsidRPr="002518C7">
        <w:rPr>
          <w:rFonts w:ascii="Times New Roman" w:hAnsi="Times New Roman"/>
          <w:sz w:val="28"/>
          <w:szCs w:val="28"/>
          <w:lang w:val="uk-UA"/>
        </w:rPr>
        <w:t>60 %</w:t>
      </w:r>
      <w:r w:rsidR="006B281F" w:rsidRPr="002518C7">
        <w:rPr>
          <w:rFonts w:ascii="Times New Roman" w:hAnsi="Times New Roman"/>
          <w:sz w:val="28"/>
          <w:szCs w:val="28"/>
          <w:lang w:val="uk-UA"/>
        </w:rPr>
        <w:t xml:space="preserve"> на за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кордоні видання.</w:t>
      </w:r>
    </w:p>
    <w:p w14:paraId="3FACFD56" w14:textId="77777777" w:rsidR="006B281F" w:rsidRPr="009B4B20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pict w14:anchorId="7026739D">
          <v:shape id="_x0000_i1041" type="#_x0000_t75" alt="" style="width:19pt;height:13pt;mso-width-percent:0;mso-height-percent:0;mso-width-percent:0;mso-height-percent:0">
            <v:imagedata r:id="rId8" o:title=""/>
          </v:shape>
        </w:pict>
      </w:r>
      <w:r w:rsidR="006E33E7" w:rsidRPr="002518C7">
        <w:rPr>
          <w:rFonts w:ascii="Times New Roman" w:hAnsi="Times New Roman"/>
          <w:b/>
          <w:sz w:val="28"/>
          <w:szCs w:val="28"/>
          <w:lang w:val="uk-UA"/>
        </w:rPr>
        <w:t>17</w:t>
      </w:r>
      <w:r w:rsidR="00A64A2D" w:rsidRPr="002518C7">
        <w:rPr>
          <w:rFonts w:ascii="Times New Roman" w:hAnsi="Times New Roman"/>
          <w:b/>
          <w:sz w:val="28"/>
          <w:szCs w:val="28"/>
          <w:lang w:val="uk-UA"/>
        </w:rPr>
        <w:t>.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Відсоткове співвідношення самоцитування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2BD" w:rsidRPr="002518C7">
        <w:rPr>
          <w:rFonts w:ascii="Times New Roman" w:hAnsi="Times New Roman"/>
          <w:sz w:val="28"/>
          <w:szCs w:val="28"/>
          <w:lang w:val="uk-UA"/>
        </w:rPr>
        <w:t>–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не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більше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30</w:t>
      </w:r>
      <w:r w:rsidR="001922BD" w:rsidRPr="002518C7">
        <w:rPr>
          <w:rFonts w:ascii="Times New Roman" w:hAnsi="Times New Roman"/>
          <w:sz w:val="28"/>
          <w:szCs w:val="28"/>
          <w:lang w:val="uk-UA"/>
        </w:rPr>
        <w:t> 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>% (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тобто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якщо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и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використали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10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посилань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з них може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б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у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>т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и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не б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ільше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3 на Ваш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і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о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>бот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и</w:t>
      </w:r>
      <w:r w:rsidR="00A64A2D" w:rsidRPr="002518C7">
        <w:rPr>
          <w:rFonts w:ascii="Times New Roman" w:hAnsi="Times New Roman"/>
          <w:sz w:val="28"/>
          <w:szCs w:val="28"/>
          <w:lang w:val="uk-UA"/>
        </w:rPr>
        <w:t>)</w:t>
      </w:r>
      <w:r w:rsidR="00197889" w:rsidRPr="002518C7">
        <w:rPr>
          <w:rFonts w:ascii="Times New Roman" w:hAnsi="Times New Roman"/>
          <w:sz w:val="28"/>
          <w:szCs w:val="28"/>
          <w:lang w:val="uk-UA"/>
        </w:rPr>
        <w:t>.</w:t>
      </w:r>
    </w:p>
    <w:p w14:paraId="3F60B64D" w14:textId="77777777" w:rsidR="00B94966" w:rsidRPr="009B4B20" w:rsidRDefault="00F27BFB" w:rsidP="000B12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FB0609A">
          <v:shape id="_x0000_i1042" type="#_x0000_t75" alt="" style="width:19pt;height:13pt;mso-width-percent:0;mso-height-percent:0;mso-width-percent:0;mso-height-percent:0">
            <v:imagedata r:id="rId8" o:title=""/>
          </v:shape>
        </w:pict>
      </w:r>
      <w:r w:rsidR="006E33E7" w:rsidRPr="009B4B20">
        <w:rPr>
          <w:rFonts w:ascii="Times New Roman" w:hAnsi="Times New Roman"/>
          <w:b/>
          <w:sz w:val="28"/>
          <w:szCs w:val="28"/>
        </w:rPr>
        <w:t>18</w:t>
      </w:r>
      <w:r w:rsidR="00B94966" w:rsidRPr="009B4B20">
        <w:rPr>
          <w:rFonts w:ascii="Times New Roman" w:hAnsi="Times New Roman"/>
          <w:b/>
          <w:sz w:val="28"/>
          <w:szCs w:val="28"/>
        </w:rPr>
        <w:t>.</w:t>
      </w:r>
      <w:r w:rsidR="00B94966" w:rsidRPr="009B4B20">
        <w:rPr>
          <w:rFonts w:ascii="Times New Roman" w:hAnsi="Times New Roman"/>
          <w:sz w:val="28"/>
          <w:szCs w:val="28"/>
        </w:rPr>
        <w:t xml:space="preserve"> 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Як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 xml:space="preserve"> оформ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ля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>т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и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посилання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 xml:space="preserve">джерела 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>наш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ого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 xml:space="preserve"> журнал</w:t>
      </w:r>
      <w:r w:rsidR="00197889" w:rsidRPr="009B4B20">
        <w:rPr>
          <w:rFonts w:ascii="Times New Roman" w:hAnsi="Times New Roman"/>
          <w:sz w:val="28"/>
          <w:szCs w:val="28"/>
          <w:lang w:val="uk-UA"/>
        </w:rPr>
        <w:t>у</w:t>
      </w:r>
      <w:r w:rsidR="00B94966" w:rsidRPr="009B4B20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3" w:history="1">
        <w:r w:rsidR="00E21781" w:rsidRPr="009B4B20">
          <w:rPr>
            <w:rStyle w:val="a3"/>
            <w:rFonts w:ascii="Times New Roman" w:hAnsi="Times New Roman"/>
            <w:sz w:val="28"/>
            <w:szCs w:val="28"/>
            <w:lang w:val="uk-UA"/>
          </w:rPr>
          <w:t>посилання</w:t>
        </w:r>
      </w:hyperlink>
    </w:p>
    <w:p w14:paraId="7C3E6FAD" w14:textId="77777777" w:rsidR="00E054EE" w:rsidRPr="00197889" w:rsidRDefault="00F27BFB" w:rsidP="006172E7">
      <w:pPr>
        <w:pStyle w:val="a7"/>
        <w:spacing w:before="0" w:beforeAutospacing="0"/>
        <w:jc w:val="both"/>
        <w:rPr>
          <w:lang w:val="uk-UA"/>
        </w:rPr>
      </w:pPr>
      <w:r>
        <w:rPr>
          <w:b/>
          <w:noProof/>
          <w:sz w:val="28"/>
          <w:szCs w:val="28"/>
          <w:lang w:val="uk-UA"/>
        </w:rPr>
        <w:pict w14:anchorId="010FB43E">
          <v:shape id="_x0000_i1043" type="#_x0000_t75" alt="" style="width:19pt;height:13pt;mso-width-percent:0;mso-height-percent:0;mso-width-percent:0;mso-height-percent:0">
            <v:imagedata r:id="rId8" o:title=""/>
          </v:shape>
        </w:pict>
      </w:r>
      <w:r w:rsidR="006E33E7" w:rsidRPr="009B4B20">
        <w:rPr>
          <w:b/>
          <w:sz w:val="28"/>
          <w:szCs w:val="28"/>
          <w:lang w:val="uk-UA"/>
        </w:rPr>
        <w:t>19</w:t>
      </w:r>
      <w:r w:rsidR="00C41538" w:rsidRPr="009B4B20">
        <w:rPr>
          <w:b/>
          <w:sz w:val="28"/>
          <w:szCs w:val="28"/>
          <w:lang w:val="uk-UA"/>
        </w:rPr>
        <w:t>.</w:t>
      </w:r>
      <w:r w:rsidR="00C41538" w:rsidRPr="009B4B20">
        <w:rPr>
          <w:sz w:val="28"/>
          <w:szCs w:val="28"/>
          <w:lang w:val="uk-UA"/>
        </w:rPr>
        <w:t xml:space="preserve"> </w:t>
      </w:r>
      <w:r w:rsidR="00C41538" w:rsidRPr="009B4B20">
        <w:rPr>
          <w:bCs/>
          <w:sz w:val="28"/>
          <w:szCs w:val="28"/>
          <w:shd w:val="clear" w:color="auto" w:fill="FFFFFF"/>
          <w:lang w:val="uk-UA"/>
        </w:rPr>
        <w:t>Список л</w:t>
      </w:r>
      <w:r w:rsidR="00197889" w:rsidRPr="009B4B20">
        <w:rPr>
          <w:bCs/>
          <w:sz w:val="28"/>
          <w:szCs w:val="28"/>
          <w:shd w:val="clear" w:color="auto" w:fill="FFFFFF"/>
          <w:lang w:val="uk-UA"/>
        </w:rPr>
        <w:t>і</w:t>
      </w:r>
      <w:r w:rsidR="00C41538" w:rsidRPr="009B4B20">
        <w:rPr>
          <w:bCs/>
          <w:sz w:val="28"/>
          <w:szCs w:val="28"/>
          <w:shd w:val="clear" w:color="auto" w:fill="FFFFFF"/>
          <w:lang w:val="uk-UA"/>
        </w:rPr>
        <w:t>тератур</w:t>
      </w:r>
      <w:r w:rsidR="00197889" w:rsidRPr="009B4B20">
        <w:rPr>
          <w:bCs/>
          <w:sz w:val="28"/>
          <w:szCs w:val="28"/>
          <w:shd w:val="clear" w:color="auto" w:fill="FFFFFF"/>
          <w:lang w:val="uk-UA"/>
        </w:rPr>
        <w:t>и</w:t>
      </w:r>
      <w:r w:rsidR="00C41538" w:rsidRPr="009B4B20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197889" w:rsidRPr="009B4B20">
        <w:rPr>
          <w:bCs/>
          <w:sz w:val="28"/>
          <w:szCs w:val="28"/>
          <w:shd w:val="clear" w:color="auto" w:fill="FFFFFF"/>
          <w:lang w:val="uk-UA"/>
        </w:rPr>
        <w:t>англійською мовою</w:t>
      </w:r>
      <w:r w:rsidR="00C41538" w:rsidRPr="009B4B20">
        <w:rPr>
          <w:bCs/>
          <w:sz w:val="28"/>
          <w:szCs w:val="28"/>
          <w:shd w:val="clear" w:color="auto" w:fill="FFFFFF"/>
          <w:lang w:val="uk-UA"/>
        </w:rPr>
        <w:t xml:space="preserve"> (не </w:t>
      </w:r>
      <w:r w:rsidR="00197889" w:rsidRPr="009B4B20">
        <w:rPr>
          <w:bCs/>
          <w:sz w:val="28"/>
          <w:szCs w:val="28"/>
          <w:shd w:val="clear" w:color="auto" w:fill="FFFFFF"/>
          <w:lang w:val="uk-UA"/>
        </w:rPr>
        <w:t>виключаючи списку літератури</w:t>
      </w:r>
      <w:r w:rsidR="00C41538" w:rsidRPr="00197889">
        <w:rPr>
          <w:bCs/>
          <w:sz w:val="28"/>
          <w:szCs w:val="28"/>
          <w:shd w:val="clear" w:color="auto" w:fill="FFFFFF"/>
          <w:lang w:val="uk-UA"/>
        </w:rPr>
        <w:t xml:space="preserve"> на </w:t>
      </w:r>
      <w:r w:rsidR="00197889" w:rsidRPr="00197889">
        <w:rPr>
          <w:bCs/>
          <w:sz w:val="28"/>
          <w:szCs w:val="28"/>
          <w:shd w:val="clear" w:color="auto" w:fill="FFFFFF"/>
          <w:lang w:val="uk-UA"/>
        </w:rPr>
        <w:t>мові статті</w:t>
      </w:r>
      <w:r w:rsidR="00C41538" w:rsidRPr="00197889">
        <w:rPr>
          <w:bCs/>
          <w:sz w:val="28"/>
          <w:szCs w:val="28"/>
          <w:shd w:val="clear" w:color="auto" w:fill="FFFFFF"/>
          <w:lang w:val="uk-UA"/>
        </w:rPr>
        <w:t>)</w:t>
      </w:r>
      <w:r w:rsidR="00165A46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6B281F" w:rsidRPr="00197889">
        <w:rPr>
          <w:bCs/>
          <w:sz w:val="28"/>
          <w:szCs w:val="28"/>
          <w:shd w:val="clear" w:color="auto" w:fill="FFFFFF"/>
          <w:lang w:val="uk-UA"/>
        </w:rPr>
        <w:t>оформля</w:t>
      </w:r>
      <w:r w:rsidR="00197889">
        <w:rPr>
          <w:bCs/>
          <w:sz w:val="28"/>
          <w:szCs w:val="28"/>
          <w:shd w:val="clear" w:color="auto" w:fill="FFFFFF"/>
          <w:lang w:val="uk-UA"/>
        </w:rPr>
        <w:t>є</w:t>
      </w:r>
      <w:r w:rsidR="006B281F" w:rsidRPr="00197889">
        <w:rPr>
          <w:bCs/>
          <w:sz w:val="28"/>
          <w:szCs w:val="28"/>
          <w:shd w:val="clear" w:color="auto" w:fill="FFFFFF"/>
          <w:lang w:val="uk-UA"/>
        </w:rPr>
        <w:t>т</w:t>
      </w:r>
      <w:r w:rsidR="00197889">
        <w:rPr>
          <w:bCs/>
          <w:sz w:val="28"/>
          <w:szCs w:val="28"/>
          <w:shd w:val="clear" w:color="auto" w:fill="FFFFFF"/>
          <w:lang w:val="uk-UA"/>
        </w:rPr>
        <w:t>ь</w:t>
      </w:r>
      <w:r w:rsidR="006B281F" w:rsidRPr="00197889">
        <w:rPr>
          <w:bCs/>
          <w:sz w:val="28"/>
          <w:szCs w:val="28"/>
          <w:shd w:val="clear" w:color="auto" w:fill="FFFFFF"/>
          <w:lang w:val="uk-UA"/>
        </w:rPr>
        <w:t xml:space="preserve">ся </w:t>
      </w:r>
      <w:r w:rsidR="00197889">
        <w:rPr>
          <w:bCs/>
          <w:sz w:val="28"/>
          <w:szCs w:val="28"/>
          <w:shd w:val="clear" w:color="auto" w:fill="FFFFFF"/>
          <w:lang w:val="uk-UA"/>
        </w:rPr>
        <w:t>згідно прикладу:</w:t>
      </w:r>
    </w:p>
    <w:p w14:paraId="3C5E6B51" w14:textId="1DC0618E" w:rsidR="00C81D38" w:rsidRDefault="00C81D38" w:rsidP="006E33E7">
      <w:pPr>
        <w:pStyle w:val="a7"/>
        <w:jc w:val="center"/>
      </w:pPr>
      <w:r w:rsidRPr="00C81D38">
        <w:rPr>
          <w:noProof/>
        </w:rPr>
        <w:drawing>
          <wp:inline distT="0" distB="0" distL="0" distR="0" wp14:anchorId="55B8F872" wp14:editId="60D3F63C">
            <wp:extent cx="6120130" cy="17189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2"/>
                    <a:stretch/>
                  </pic:blipFill>
                  <pic:spPr bwMode="auto">
                    <a:xfrm>
                      <a:off x="0" y="0"/>
                      <a:ext cx="612013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EEFA6" w14:textId="06830B90" w:rsidR="00E054EE" w:rsidRDefault="00E054EE" w:rsidP="006E33E7">
      <w:pPr>
        <w:pStyle w:val="a7"/>
        <w:jc w:val="both"/>
        <w:rPr>
          <w:sz w:val="28"/>
          <w:szCs w:val="28"/>
          <w:lang w:val="uk-UA"/>
        </w:rPr>
      </w:pPr>
      <w:r w:rsidRPr="00165A46">
        <w:rPr>
          <w:sz w:val="28"/>
          <w:szCs w:val="28"/>
          <w:lang w:val="uk-UA"/>
        </w:rPr>
        <w:t>Трансл</w:t>
      </w:r>
      <w:r w:rsidR="00165A46">
        <w:rPr>
          <w:sz w:val="28"/>
          <w:szCs w:val="28"/>
          <w:lang w:val="uk-UA"/>
        </w:rPr>
        <w:t>ітерувати</w:t>
      </w:r>
      <w:r w:rsidRPr="00165A46">
        <w:rPr>
          <w:sz w:val="28"/>
          <w:szCs w:val="28"/>
          <w:lang w:val="uk-UA"/>
        </w:rPr>
        <w:t xml:space="preserve"> </w:t>
      </w:r>
      <w:r w:rsidR="00165A46">
        <w:rPr>
          <w:sz w:val="28"/>
          <w:szCs w:val="28"/>
          <w:lang w:val="uk-UA"/>
        </w:rPr>
        <w:t>і</w:t>
      </w:r>
      <w:r w:rsidRPr="00165A46">
        <w:rPr>
          <w:sz w:val="28"/>
          <w:szCs w:val="28"/>
          <w:lang w:val="uk-UA"/>
        </w:rPr>
        <w:t>нформац</w:t>
      </w:r>
      <w:r w:rsidR="00165A46">
        <w:rPr>
          <w:sz w:val="28"/>
          <w:szCs w:val="28"/>
          <w:lang w:val="uk-UA"/>
        </w:rPr>
        <w:t>і</w:t>
      </w:r>
      <w:r w:rsidRPr="00165A46">
        <w:rPr>
          <w:sz w:val="28"/>
          <w:szCs w:val="28"/>
          <w:lang w:val="uk-UA"/>
        </w:rPr>
        <w:t xml:space="preserve">ю </w:t>
      </w:r>
      <w:r w:rsidR="00165A46">
        <w:rPr>
          <w:sz w:val="28"/>
          <w:szCs w:val="28"/>
          <w:lang w:val="uk-UA"/>
        </w:rPr>
        <w:t>треба</w:t>
      </w:r>
      <w:r w:rsidRPr="00165A46">
        <w:rPr>
          <w:sz w:val="28"/>
          <w:szCs w:val="28"/>
          <w:lang w:val="uk-UA"/>
        </w:rPr>
        <w:t xml:space="preserve"> </w:t>
      </w:r>
      <w:r w:rsidR="00165A46">
        <w:rPr>
          <w:sz w:val="28"/>
          <w:szCs w:val="28"/>
          <w:lang w:val="uk-UA"/>
        </w:rPr>
        <w:t>згідно</w:t>
      </w:r>
      <w:r w:rsidRPr="00165A46">
        <w:rPr>
          <w:sz w:val="28"/>
          <w:szCs w:val="28"/>
          <w:lang w:val="uk-UA"/>
        </w:rPr>
        <w:t xml:space="preserve"> </w:t>
      </w:r>
      <w:r w:rsidR="00165A46">
        <w:rPr>
          <w:sz w:val="28"/>
          <w:szCs w:val="28"/>
          <w:lang w:val="uk-UA"/>
        </w:rPr>
        <w:t xml:space="preserve">постанові </w:t>
      </w:r>
      <w:r w:rsidR="00165A46" w:rsidRPr="007A5DE1">
        <w:rPr>
          <w:sz w:val="28"/>
          <w:szCs w:val="28"/>
          <w:lang w:val="uk-UA"/>
        </w:rPr>
        <w:t>КМУ від</w:t>
      </w:r>
      <w:r w:rsidRPr="007A5DE1">
        <w:rPr>
          <w:sz w:val="28"/>
          <w:szCs w:val="28"/>
          <w:lang w:val="uk-UA"/>
        </w:rPr>
        <w:t xml:space="preserve"> 27.01.2010 №</w:t>
      </w:r>
      <w:r w:rsidR="00165A46" w:rsidRPr="007A5DE1">
        <w:rPr>
          <w:sz w:val="28"/>
          <w:szCs w:val="28"/>
          <w:lang w:val="uk-UA"/>
        </w:rPr>
        <w:t> </w:t>
      </w:r>
      <w:r w:rsidRPr="007A5DE1">
        <w:rPr>
          <w:sz w:val="28"/>
          <w:szCs w:val="28"/>
          <w:lang w:val="uk-UA"/>
        </w:rPr>
        <w:t>55</w:t>
      </w:r>
      <w:r w:rsidRPr="00165A46">
        <w:rPr>
          <w:sz w:val="28"/>
          <w:szCs w:val="28"/>
          <w:lang w:val="uk-UA"/>
        </w:rPr>
        <w:t xml:space="preserve"> (</w:t>
      </w:r>
      <w:hyperlink r:id="rId25" w:history="1">
        <w:r w:rsidR="00165A46">
          <w:rPr>
            <w:rStyle w:val="a3"/>
            <w:sz w:val="28"/>
            <w:szCs w:val="28"/>
            <w:lang w:val="uk-UA"/>
          </w:rPr>
          <w:t>посилання</w:t>
        </w:r>
      </w:hyperlink>
      <w:r w:rsidRPr="00165A46">
        <w:rPr>
          <w:sz w:val="28"/>
          <w:szCs w:val="28"/>
          <w:lang w:val="uk-UA"/>
        </w:rPr>
        <w:t>)</w:t>
      </w:r>
    </w:p>
    <w:p w14:paraId="6C5F3A46" w14:textId="33578423" w:rsidR="000B5229" w:rsidRPr="000B5229" w:rsidRDefault="000B5229" w:rsidP="006E33E7">
      <w:pPr>
        <w:pStyle w:val="a7"/>
        <w:jc w:val="both"/>
        <w:rPr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1C4B7AA8" wp14:editId="25AE8F8C">
            <wp:extent cx="236220" cy="1600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19</w:t>
      </w:r>
      <w:r w:rsidRPr="00C4153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Джерела</w:t>
      </w:r>
      <w:proofErr w:type="spellEnd"/>
      <w:r w:rsidRPr="000B5229">
        <w:rPr>
          <w:bCs/>
          <w:sz w:val="28"/>
          <w:szCs w:val="28"/>
        </w:rPr>
        <w:t xml:space="preserve">, </w:t>
      </w:r>
      <w:proofErr w:type="spellStart"/>
      <w:r w:rsidRPr="000B5229">
        <w:rPr>
          <w:bCs/>
          <w:sz w:val="28"/>
          <w:szCs w:val="28"/>
        </w:rPr>
        <w:t>що</w:t>
      </w:r>
      <w:proofErr w:type="spellEnd"/>
      <w:r w:rsidRPr="000B5229">
        <w:rPr>
          <w:bCs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відносяться</w:t>
      </w:r>
      <w:proofErr w:type="spellEnd"/>
      <w:r w:rsidRPr="000B5229">
        <w:rPr>
          <w:bCs/>
          <w:sz w:val="28"/>
          <w:szCs w:val="28"/>
        </w:rPr>
        <w:t xml:space="preserve"> до </w:t>
      </w:r>
      <w:proofErr w:type="spellStart"/>
      <w:r w:rsidRPr="000B5229">
        <w:rPr>
          <w:bCs/>
          <w:sz w:val="28"/>
          <w:szCs w:val="28"/>
        </w:rPr>
        <w:t>квартилів</w:t>
      </w:r>
      <w:proofErr w:type="spellEnd"/>
      <w:r w:rsidRPr="000B5229">
        <w:rPr>
          <w:bCs/>
          <w:sz w:val="28"/>
          <w:szCs w:val="28"/>
        </w:rPr>
        <w:t xml:space="preserve"> Q1 та Q2 </w:t>
      </w:r>
      <w:proofErr w:type="spellStart"/>
      <w:r w:rsidRPr="000B5229">
        <w:rPr>
          <w:bCs/>
          <w:sz w:val="28"/>
          <w:szCs w:val="28"/>
        </w:rPr>
        <w:t>Scopus</w:t>
      </w:r>
      <w:proofErr w:type="spellEnd"/>
      <w:r w:rsidRPr="000B5229">
        <w:rPr>
          <w:bCs/>
          <w:sz w:val="28"/>
          <w:szCs w:val="28"/>
        </w:rPr>
        <w:t xml:space="preserve">, </w:t>
      </w:r>
      <w:proofErr w:type="spellStart"/>
      <w:r w:rsidRPr="000B5229">
        <w:rPr>
          <w:bCs/>
          <w:sz w:val="28"/>
          <w:szCs w:val="28"/>
        </w:rPr>
        <w:t>мають</w:t>
      </w:r>
      <w:proofErr w:type="spellEnd"/>
      <w:r w:rsidRPr="000B5229">
        <w:rPr>
          <w:bCs/>
          <w:sz w:val="28"/>
          <w:szCs w:val="28"/>
        </w:rPr>
        <w:t xml:space="preserve"> бути </w:t>
      </w:r>
      <w:proofErr w:type="spellStart"/>
      <w:r w:rsidRPr="000B5229">
        <w:rPr>
          <w:bCs/>
          <w:sz w:val="28"/>
          <w:szCs w:val="28"/>
        </w:rPr>
        <w:t>виділені</w:t>
      </w:r>
      <w:proofErr w:type="spellEnd"/>
      <w:r w:rsidRPr="000B5229">
        <w:rPr>
          <w:bCs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фіолетовим</w:t>
      </w:r>
      <w:proofErr w:type="spellEnd"/>
      <w:r w:rsidRPr="000B5229">
        <w:rPr>
          <w:bCs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кольором</w:t>
      </w:r>
      <w:proofErr w:type="spellEnd"/>
      <w:r w:rsidRPr="000B5229">
        <w:rPr>
          <w:bCs/>
          <w:sz w:val="28"/>
          <w:szCs w:val="28"/>
        </w:rPr>
        <w:t xml:space="preserve">. </w:t>
      </w:r>
      <w:proofErr w:type="spellStart"/>
      <w:r w:rsidRPr="000B5229">
        <w:rPr>
          <w:bCs/>
          <w:sz w:val="28"/>
          <w:szCs w:val="28"/>
        </w:rPr>
        <w:t>Щоб</w:t>
      </w:r>
      <w:proofErr w:type="spellEnd"/>
      <w:r w:rsidRPr="000B5229">
        <w:rPr>
          <w:bCs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перевірити</w:t>
      </w:r>
      <w:proofErr w:type="spellEnd"/>
      <w:r w:rsidRPr="000B5229">
        <w:rPr>
          <w:bCs/>
          <w:sz w:val="28"/>
          <w:szCs w:val="28"/>
        </w:rPr>
        <w:t xml:space="preserve"> журнал на </w:t>
      </w:r>
      <w:proofErr w:type="spellStart"/>
      <w:r w:rsidRPr="000B5229">
        <w:rPr>
          <w:bCs/>
          <w:sz w:val="28"/>
          <w:szCs w:val="28"/>
        </w:rPr>
        <w:t>приналежність</w:t>
      </w:r>
      <w:proofErr w:type="spellEnd"/>
      <w:r w:rsidRPr="000B5229">
        <w:rPr>
          <w:bCs/>
          <w:sz w:val="28"/>
          <w:szCs w:val="28"/>
        </w:rPr>
        <w:t xml:space="preserve"> до квартилю, Ви можете </w:t>
      </w:r>
      <w:proofErr w:type="spellStart"/>
      <w:r w:rsidRPr="000B5229">
        <w:rPr>
          <w:bCs/>
          <w:sz w:val="28"/>
          <w:szCs w:val="28"/>
        </w:rPr>
        <w:t>скористатися</w:t>
      </w:r>
      <w:proofErr w:type="spellEnd"/>
      <w:r w:rsidRPr="000B5229">
        <w:rPr>
          <w:bCs/>
          <w:sz w:val="28"/>
          <w:szCs w:val="28"/>
        </w:rPr>
        <w:t xml:space="preserve"> </w:t>
      </w:r>
      <w:proofErr w:type="spellStart"/>
      <w:r w:rsidRPr="000B5229">
        <w:rPr>
          <w:bCs/>
          <w:sz w:val="28"/>
          <w:szCs w:val="28"/>
        </w:rPr>
        <w:t>цим</w:t>
      </w:r>
      <w:proofErr w:type="spellEnd"/>
      <w:r w:rsidRPr="000B5229">
        <w:rPr>
          <w:bCs/>
          <w:sz w:val="28"/>
          <w:szCs w:val="28"/>
        </w:rPr>
        <w:t xml:space="preserve"> </w:t>
      </w:r>
      <w:hyperlink r:id="rId27" w:history="1">
        <w:proofErr w:type="spellStart"/>
        <w:r w:rsidRPr="000B5229">
          <w:rPr>
            <w:rStyle w:val="a3"/>
            <w:bCs/>
            <w:sz w:val="28"/>
            <w:szCs w:val="28"/>
          </w:rPr>
          <w:t>відео</w:t>
        </w:r>
        <w:proofErr w:type="spellEnd"/>
      </w:hyperlink>
      <w:r w:rsidRPr="000B5229">
        <w:rPr>
          <w:bCs/>
          <w:sz w:val="28"/>
          <w:szCs w:val="28"/>
        </w:rPr>
        <w:t>.</w:t>
      </w:r>
    </w:p>
    <w:p w14:paraId="391C7399" w14:textId="77777777" w:rsidR="00D32D43" w:rsidRPr="00165A46" w:rsidRDefault="00F27BFB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4461E428">
          <v:shape id="_x0000_i1044" type="#_x0000_t75" alt="" style="width:19pt;height:13pt;mso-width-percent:0;mso-height-percent:0;mso-width-percent:0;mso-height-percent:0">
            <v:imagedata r:id="rId8" o:title=""/>
          </v:shape>
        </w:pict>
      </w:r>
      <w:r w:rsidR="006E33E7">
        <w:rPr>
          <w:rFonts w:ascii="Times New Roman" w:hAnsi="Times New Roman"/>
          <w:b/>
          <w:sz w:val="28"/>
          <w:szCs w:val="28"/>
        </w:rPr>
        <w:t>2</w:t>
      </w:r>
      <w:r w:rsidR="001922BD">
        <w:rPr>
          <w:rFonts w:ascii="Times New Roman" w:hAnsi="Times New Roman"/>
          <w:b/>
          <w:sz w:val="28"/>
          <w:szCs w:val="28"/>
        </w:rPr>
        <w:t>0</w:t>
      </w:r>
      <w:r w:rsidR="000D4549" w:rsidRPr="00C41538">
        <w:rPr>
          <w:rFonts w:ascii="Times New Roman" w:hAnsi="Times New Roman"/>
          <w:b/>
          <w:sz w:val="28"/>
          <w:szCs w:val="28"/>
        </w:rPr>
        <w:t>.</w:t>
      </w:r>
      <w:r w:rsidR="000D4549" w:rsidRPr="00AC6478">
        <w:rPr>
          <w:rFonts w:ascii="Times New Roman" w:hAnsi="Times New Roman"/>
          <w:sz w:val="28"/>
          <w:szCs w:val="28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0D4549" w:rsidRPr="00165A46">
        <w:rPr>
          <w:rFonts w:ascii="Times New Roman" w:hAnsi="Times New Roman"/>
          <w:sz w:val="28"/>
          <w:szCs w:val="28"/>
          <w:lang w:val="uk-UA"/>
        </w:rPr>
        <w:t>нформац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0D4549" w:rsidRPr="00165A4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165A46">
        <w:rPr>
          <w:rFonts w:ascii="Times New Roman" w:hAnsi="Times New Roman"/>
          <w:sz w:val="28"/>
          <w:szCs w:val="28"/>
          <w:lang w:val="uk-UA"/>
        </w:rPr>
        <w:t>про</w:t>
      </w:r>
      <w:r w:rsidR="00172ACC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вс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х с</w:t>
      </w:r>
      <w:r w:rsidR="00165A46">
        <w:rPr>
          <w:rFonts w:ascii="Times New Roman" w:hAnsi="Times New Roman"/>
          <w:sz w:val="28"/>
          <w:szCs w:val="28"/>
          <w:lang w:val="uk-UA"/>
        </w:rPr>
        <w:t>пів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автор</w:t>
      </w:r>
      <w:r w:rsidR="00165A46">
        <w:rPr>
          <w:rFonts w:ascii="Times New Roman" w:hAnsi="Times New Roman"/>
          <w:sz w:val="28"/>
          <w:szCs w:val="28"/>
          <w:lang w:val="uk-UA"/>
        </w:rPr>
        <w:t>ів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повинна містити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ПІБ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5A46">
        <w:rPr>
          <w:rFonts w:ascii="Times New Roman" w:hAnsi="Times New Roman"/>
          <w:sz w:val="28"/>
          <w:szCs w:val="28"/>
          <w:lang w:val="uk-UA"/>
        </w:rPr>
        <w:t>посада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та звання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, м</w:t>
      </w:r>
      <w:r w:rsidR="00165A46">
        <w:rPr>
          <w:rFonts w:ascii="Times New Roman" w:hAnsi="Times New Roman"/>
          <w:sz w:val="28"/>
          <w:szCs w:val="28"/>
          <w:lang w:val="uk-UA"/>
        </w:rPr>
        <w:t>ісце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165A46">
        <w:rPr>
          <w:rFonts w:ascii="Times New Roman" w:hAnsi="Times New Roman"/>
          <w:sz w:val="28"/>
          <w:szCs w:val="28"/>
          <w:lang w:val="uk-UA"/>
        </w:rPr>
        <w:t>о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бот</w:t>
      </w:r>
      <w:r w:rsidR="00165A46">
        <w:rPr>
          <w:rFonts w:ascii="Times New Roman" w:hAnsi="Times New Roman"/>
          <w:sz w:val="28"/>
          <w:szCs w:val="28"/>
          <w:lang w:val="uk-UA"/>
        </w:rPr>
        <w:t>и</w:t>
      </w:r>
      <w:r w:rsidR="00172ACC" w:rsidRPr="00165A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5A46">
        <w:rPr>
          <w:rFonts w:ascii="Times New Roman" w:hAnsi="Times New Roman"/>
          <w:sz w:val="28"/>
          <w:szCs w:val="28"/>
          <w:lang w:val="uk-UA"/>
        </w:rPr>
        <w:t>країна</w:t>
      </w:r>
      <w:r w:rsidR="00313AB9" w:rsidRPr="00165A46">
        <w:rPr>
          <w:rFonts w:ascii="Times New Roman" w:hAnsi="Times New Roman"/>
          <w:sz w:val="28"/>
          <w:szCs w:val="28"/>
          <w:lang w:val="uk-UA"/>
        </w:rPr>
        <w:t xml:space="preserve"> (назва </w:t>
      </w:r>
      <w:r w:rsidR="00165A46">
        <w:rPr>
          <w:rFonts w:ascii="Times New Roman" w:hAnsi="Times New Roman"/>
          <w:sz w:val="28"/>
          <w:szCs w:val="28"/>
          <w:lang w:val="uk-UA"/>
        </w:rPr>
        <w:t>та</w:t>
      </w:r>
      <w:r w:rsidR="00313AB9" w:rsidRPr="00165A46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65A46">
        <w:rPr>
          <w:rFonts w:ascii="Times New Roman" w:hAnsi="Times New Roman"/>
          <w:sz w:val="28"/>
          <w:szCs w:val="28"/>
          <w:lang w:val="uk-UA"/>
        </w:rPr>
        <w:t>вна</w:t>
      </w:r>
      <w:r w:rsidR="00313AB9" w:rsidRPr="00165A46">
        <w:rPr>
          <w:rFonts w:ascii="Times New Roman" w:hAnsi="Times New Roman"/>
          <w:sz w:val="28"/>
          <w:szCs w:val="28"/>
          <w:lang w:val="uk-UA"/>
        </w:rPr>
        <w:t xml:space="preserve"> адрес</w:t>
      </w:r>
      <w:r w:rsidR="00165A46">
        <w:rPr>
          <w:rFonts w:ascii="Times New Roman" w:hAnsi="Times New Roman"/>
          <w:sz w:val="28"/>
          <w:szCs w:val="28"/>
          <w:lang w:val="uk-UA"/>
        </w:rPr>
        <w:t>а</w:t>
      </w:r>
      <w:r w:rsidR="00313AB9" w:rsidRPr="00165A46">
        <w:rPr>
          <w:rFonts w:ascii="Times New Roman" w:hAnsi="Times New Roman"/>
          <w:sz w:val="28"/>
          <w:szCs w:val="28"/>
          <w:lang w:val="uk-UA"/>
        </w:rPr>
        <w:t>)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 xml:space="preserve">, контактну 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нформац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22297C" w:rsidRPr="00165A46">
        <w:rPr>
          <w:rFonts w:ascii="Times New Roman" w:hAnsi="Times New Roman"/>
          <w:sz w:val="28"/>
          <w:szCs w:val="28"/>
          <w:lang w:val="uk-UA"/>
        </w:rPr>
        <w:t>ю (телефон, e-</w:t>
      </w:r>
      <w:proofErr w:type="spellStart"/>
      <w:r w:rsidR="0022297C" w:rsidRPr="00165A46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22297C" w:rsidRPr="00165A46">
        <w:rPr>
          <w:rFonts w:ascii="Times New Roman" w:hAnsi="Times New Roman"/>
          <w:sz w:val="28"/>
          <w:szCs w:val="28"/>
          <w:lang w:val="uk-UA"/>
        </w:rPr>
        <w:t>)</w:t>
      </w:r>
      <w:r w:rsidR="0032364F" w:rsidRPr="00165A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5A46">
        <w:rPr>
          <w:rFonts w:ascii="Times New Roman" w:hAnsi="Times New Roman"/>
          <w:sz w:val="28"/>
          <w:szCs w:val="28"/>
          <w:lang w:val="uk-UA"/>
        </w:rPr>
        <w:t>відомості</w:t>
      </w:r>
      <w:r w:rsidR="0032364F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пр</w:t>
      </w:r>
      <w:r w:rsidR="0032364F" w:rsidRPr="00165A46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165A46">
        <w:rPr>
          <w:rFonts w:ascii="Times New Roman" w:hAnsi="Times New Roman"/>
          <w:sz w:val="28"/>
          <w:szCs w:val="28"/>
          <w:lang w:val="uk-UA"/>
        </w:rPr>
        <w:t>наявність</w:t>
      </w:r>
      <w:r w:rsidR="0032364F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46">
        <w:rPr>
          <w:rFonts w:ascii="Times New Roman" w:hAnsi="Times New Roman"/>
          <w:sz w:val="28"/>
          <w:szCs w:val="28"/>
          <w:lang w:val="uk-UA"/>
        </w:rPr>
        <w:t>друкованих видань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5A46">
        <w:rPr>
          <w:rFonts w:ascii="Times New Roman" w:hAnsi="Times New Roman"/>
          <w:sz w:val="28"/>
          <w:szCs w:val="28"/>
          <w:lang w:val="uk-UA"/>
        </w:rPr>
        <w:t>і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ндекс </w:t>
      </w:r>
      <w:r w:rsidR="00165A46">
        <w:rPr>
          <w:rFonts w:ascii="Times New Roman" w:hAnsi="Times New Roman"/>
          <w:sz w:val="28"/>
          <w:szCs w:val="28"/>
          <w:lang w:val="uk-UA"/>
        </w:rPr>
        <w:t>Гі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рша </w:t>
      </w:r>
      <w:r w:rsidR="00165A46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>баз</w:t>
      </w:r>
      <w:r w:rsidR="00165A46">
        <w:rPr>
          <w:rFonts w:ascii="Times New Roman" w:hAnsi="Times New Roman"/>
          <w:sz w:val="28"/>
          <w:szCs w:val="28"/>
          <w:lang w:val="uk-UA"/>
        </w:rPr>
        <w:t>и да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>н</w:t>
      </w:r>
      <w:r w:rsidR="00165A46">
        <w:rPr>
          <w:rFonts w:ascii="Times New Roman" w:hAnsi="Times New Roman"/>
          <w:sz w:val="28"/>
          <w:szCs w:val="28"/>
          <w:lang w:val="uk-UA"/>
        </w:rPr>
        <w:t>и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х </w:t>
      </w:r>
      <w:proofErr w:type="spellStart"/>
      <w:r w:rsidR="00D32D43" w:rsidRPr="00165A46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 (при н</w:t>
      </w:r>
      <w:r w:rsidR="00165A46">
        <w:rPr>
          <w:rFonts w:ascii="Times New Roman" w:hAnsi="Times New Roman"/>
          <w:sz w:val="28"/>
          <w:szCs w:val="28"/>
          <w:lang w:val="uk-UA"/>
        </w:rPr>
        <w:t>аявності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 xml:space="preserve">), номер ORCID </w:t>
      </w:r>
      <w:r w:rsidR="00165A46" w:rsidRPr="00165A46">
        <w:rPr>
          <w:rFonts w:ascii="Times New Roman" w:hAnsi="Times New Roman"/>
          <w:sz w:val="28"/>
          <w:szCs w:val="28"/>
          <w:lang w:val="uk-UA"/>
        </w:rPr>
        <w:t>об</w:t>
      </w:r>
      <w:r w:rsidR="00165A46">
        <w:rPr>
          <w:rFonts w:ascii="Times New Roman" w:hAnsi="Times New Roman"/>
          <w:sz w:val="28"/>
          <w:szCs w:val="28"/>
          <w:lang w:val="uk-UA"/>
        </w:rPr>
        <w:t>ов’язково</w:t>
      </w:r>
      <w:r w:rsidR="00D32D43" w:rsidRPr="00165A46">
        <w:rPr>
          <w:rFonts w:ascii="Times New Roman" w:hAnsi="Times New Roman"/>
          <w:sz w:val="28"/>
          <w:szCs w:val="28"/>
          <w:lang w:val="uk-UA"/>
        </w:rPr>
        <w:t>!</w:t>
      </w:r>
    </w:p>
    <w:p w14:paraId="138B7938" w14:textId="7548CE85" w:rsidR="0022297C" w:rsidRPr="00165A46" w:rsidRDefault="00165A46" w:rsidP="006E33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5A46"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/>
          <w:sz w:val="28"/>
          <w:szCs w:val="28"/>
          <w:lang w:val="uk-UA"/>
        </w:rPr>
        <w:t>ов’язково</w:t>
      </w:r>
      <w:r w:rsidR="00172ACC" w:rsidRPr="00165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43A0">
        <w:rPr>
          <w:rFonts w:ascii="Times New Roman" w:hAnsi="Times New Roman"/>
          <w:sz w:val="28"/>
          <w:szCs w:val="28"/>
          <w:lang w:val="uk-UA"/>
        </w:rPr>
        <w:t>двома</w:t>
      </w:r>
      <w:r>
        <w:rPr>
          <w:rFonts w:ascii="Times New Roman" w:hAnsi="Times New Roman"/>
          <w:sz w:val="28"/>
          <w:szCs w:val="28"/>
          <w:lang w:val="uk-UA"/>
        </w:rPr>
        <w:t xml:space="preserve"> мовами</w:t>
      </w:r>
      <w:r w:rsidR="00172ACC" w:rsidRPr="00165A4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47DD8">
        <w:rPr>
          <w:rFonts w:ascii="Times New Roman" w:hAnsi="Times New Roman"/>
          <w:sz w:val="28"/>
          <w:szCs w:val="28"/>
          <w:lang w:val="uk-UA"/>
        </w:rPr>
        <w:t>англійською, українською</w:t>
      </w:r>
      <w:r w:rsidR="00172ACC" w:rsidRPr="00165A46">
        <w:rPr>
          <w:rFonts w:ascii="Times New Roman" w:hAnsi="Times New Roman"/>
          <w:sz w:val="28"/>
          <w:szCs w:val="28"/>
          <w:lang w:val="uk-UA"/>
        </w:rPr>
        <w:t>)</w:t>
      </w:r>
    </w:p>
    <w:p w14:paraId="68B61B81" w14:textId="77777777" w:rsidR="00165A46" w:rsidRPr="00165A46" w:rsidRDefault="00165A46" w:rsidP="00165A46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43A0" w14:paraId="2194A4C5" w14:textId="77777777" w:rsidTr="00D60AF5">
        <w:tc>
          <w:tcPr>
            <w:tcW w:w="2500" w:type="pct"/>
            <w:shd w:val="clear" w:color="auto" w:fill="auto"/>
          </w:tcPr>
          <w:p w14:paraId="2E14F01B" w14:textId="77777777" w:rsidR="00FF43A0" w:rsidRDefault="00FF43A0" w:rsidP="00AE222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</w:tc>
        <w:tc>
          <w:tcPr>
            <w:tcW w:w="2500" w:type="pct"/>
            <w:shd w:val="clear" w:color="auto" w:fill="auto"/>
          </w:tcPr>
          <w:p w14:paraId="744BF8CC" w14:textId="77777777" w:rsidR="00FF43A0" w:rsidRDefault="00FF43A0" w:rsidP="00AE222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Укр.</w:t>
            </w:r>
          </w:p>
        </w:tc>
      </w:tr>
      <w:tr w:rsidR="00D60AF5" w:rsidRPr="00D60AF5" w14:paraId="3DCDE640" w14:textId="77777777" w:rsidTr="00D60AF5">
        <w:trPr>
          <w:trHeight w:val="841"/>
        </w:trPr>
        <w:tc>
          <w:tcPr>
            <w:tcW w:w="2500" w:type="pct"/>
            <w:shd w:val="clear" w:color="auto" w:fill="auto"/>
          </w:tcPr>
          <w:p w14:paraId="41A7BD2E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Full name</w:t>
            </w:r>
          </w:p>
          <w:p w14:paraId="5B1173D6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Science degree</w:t>
            </w:r>
          </w:p>
          <w:p w14:paraId="4795C8AF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Department</w:t>
            </w:r>
          </w:p>
          <w:p w14:paraId="5840C9A6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University</w:t>
            </w:r>
          </w:p>
          <w:p w14:paraId="4884CA9C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Address University</w:t>
            </w:r>
          </w:p>
          <w:p w14:paraId="295D8C54" w14:textId="77777777" w:rsidR="00D60AF5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E-mail:</w:t>
            </w:r>
          </w:p>
          <w:p w14:paraId="04DD3B33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ORCID: </w:t>
            </w:r>
          </w:p>
          <w:p w14:paraId="3634CE59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Contact phone</w:t>
            </w:r>
          </w:p>
          <w:p w14:paraId="22DCF65D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Number of publications in national journals indexed (approximate; for Ukraine citizens only)</w:t>
            </w:r>
          </w:p>
          <w:p w14:paraId="11E412F2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Number of publications in international journals indexed (approximate)</w:t>
            </w:r>
          </w:p>
          <w:p w14:paraId="75B79A7D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H-index by Scopus (if available)</w:t>
            </w:r>
          </w:p>
          <w:p w14:paraId="1FAE9FAE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093089D7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ID Scopus:</w:t>
            </w:r>
          </w:p>
          <w:p w14:paraId="10923B99" w14:textId="2624B65A" w:rsidR="00D60AF5" w:rsidRDefault="00D60AF5" w:rsidP="00D60A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Researcher ID:</w:t>
            </w:r>
          </w:p>
        </w:tc>
        <w:tc>
          <w:tcPr>
            <w:tcW w:w="2500" w:type="pct"/>
            <w:shd w:val="clear" w:color="auto" w:fill="auto"/>
          </w:tcPr>
          <w:p w14:paraId="325A0C72" w14:textId="77777777" w:rsidR="00D60AF5" w:rsidRPr="00004545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ПІБ</w:t>
            </w:r>
          </w:p>
          <w:p w14:paraId="439C3620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Науковий ступінь</w:t>
            </w:r>
          </w:p>
          <w:p w14:paraId="5AD532C1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Кафедра </w:t>
            </w:r>
          </w:p>
          <w:p w14:paraId="4008FABE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Університет </w:t>
            </w:r>
          </w:p>
          <w:p w14:paraId="338822B1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Адреса університету</w:t>
            </w:r>
          </w:p>
          <w:p w14:paraId="08A7A7B6" w14:textId="77777777" w:rsidR="00D60AF5" w:rsidRPr="00004545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22D9A891" w14:textId="77777777" w:rsidR="00D60AF5" w:rsidRPr="00004545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14:paraId="1324860A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Контактний </w:t>
            </w:r>
            <w:proofErr w:type="spellStart"/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.: </w:t>
            </w:r>
          </w:p>
          <w:p w14:paraId="7B36EC6B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Кількість статей в загальнодержавних базах даних (приблизно; тільки для громадян України) </w:t>
            </w:r>
          </w:p>
          <w:p w14:paraId="0518CD52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Кількість статей в міжнародних базах даних (приблизно) </w:t>
            </w:r>
          </w:p>
          <w:p w14:paraId="23896D6D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index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 </w:t>
            </w: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Scopus</w:t>
            </w:r>
            <w:r w:rsidRPr="0000454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(за можливості)</w:t>
            </w:r>
          </w:p>
          <w:p w14:paraId="6A37AFA2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ResearchGate: </w:t>
            </w:r>
            <w:r w:rsidRPr="009C5C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7559CD2A" w14:textId="77777777" w:rsidR="00D60AF5" w:rsidRPr="009C5CCC" w:rsidRDefault="00D60AF5" w:rsidP="00D60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ID Scopus:  </w:t>
            </w:r>
          </w:p>
          <w:p w14:paraId="1FEC0D7B" w14:textId="1120B301" w:rsidR="00D60AF5" w:rsidRDefault="00D60AF5" w:rsidP="00D60A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ResearcherID</w:t>
            </w:r>
            <w:proofErr w:type="spellEnd"/>
            <w:r w:rsidRPr="009C5C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:  </w:t>
            </w:r>
          </w:p>
        </w:tc>
      </w:tr>
    </w:tbl>
    <w:p w14:paraId="6FD78348" w14:textId="77777777" w:rsidR="00D32D43" w:rsidRPr="00FF43A0" w:rsidRDefault="00D32D43" w:rsidP="00D32D4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sectPr w:rsidR="00D32D43" w:rsidRPr="00FF43A0" w:rsidSect="00C415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83538"/>
    <w:multiLevelType w:val="hybridMultilevel"/>
    <w:tmpl w:val="A614F202"/>
    <w:lvl w:ilvl="0" w:tplc="0419000F">
      <w:start w:val="1"/>
      <w:numFmt w:val="decimal"/>
      <w:lvlText w:val="%1."/>
      <w:lvlJc w:val="left"/>
      <w:pPr>
        <w:tabs>
          <w:tab w:val="num" w:pos="-273"/>
        </w:tabs>
        <w:ind w:left="-2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2632093E"/>
    <w:multiLevelType w:val="hybridMultilevel"/>
    <w:tmpl w:val="A112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7C3E"/>
    <w:multiLevelType w:val="hybridMultilevel"/>
    <w:tmpl w:val="42B218FA"/>
    <w:lvl w:ilvl="0" w:tplc="A776CDD6">
      <w:start w:val="7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7C"/>
    <w:rsid w:val="00000238"/>
    <w:rsid w:val="000102C8"/>
    <w:rsid w:val="000447BA"/>
    <w:rsid w:val="00051ABD"/>
    <w:rsid w:val="00066467"/>
    <w:rsid w:val="00074415"/>
    <w:rsid w:val="00075BB3"/>
    <w:rsid w:val="000B1298"/>
    <w:rsid w:val="000B5229"/>
    <w:rsid w:val="000D4549"/>
    <w:rsid w:val="00112ED4"/>
    <w:rsid w:val="00136E82"/>
    <w:rsid w:val="0015577D"/>
    <w:rsid w:val="00165A46"/>
    <w:rsid w:val="00170986"/>
    <w:rsid w:val="00172ACC"/>
    <w:rsid w:val="001922BD"/>
    <w:rsid w:val="00197889"/>
    <w:rsid w:val="0022297C"/>
    <w:rsid w:val="002518C7"/>
    <w:rsid w:val="00290D52"/>
    <w:rsid w:val="002D1884"/>
    <w:rsid w:val="002D6F04"/>
    <w:rsid w:val="00303E02"/>
    <w:rsid w:val="00313AB9"/>
    <w:rsid w:val="0032364F"/>
    <w:rsid w:val="00331FF8"/>
    <w:rsid w:val="003821F9"/>
    <w:rsid w:val="003A694E"/>
    <w:rsid w:val="00411CA6"/>
    <w:rsid w:val="00495655"/>
    <w:rsid w:val="004D514D"/>
    <w:rsid w:val="004E2FB2"/>
    <w:rsid w:val="004F3047"/>
    <w:rsid w:val="00565700"/>
    <w:rsid w:val="006172E7"/>
    <w:rsid w:val="00630197"/>
    <w:rsid w:val="0066260A"/>
    <w:rsid w:val="00662873"/>
    <w:rsid w:val="00663415"/>
    <w:rsid w:val="006B281F"/>
    <w:rsid w:val="006B5F9E"/>
    <w:rsid w:val="006C2350"/>
    <w:rsid w:val="006D0C3B"/>
    <w:rsid w:val="006E33E7"/>
    <w:rsid w:val="007236EC"/>
    <w:rsid w:val="007A5DE1"/>
    <w:rsid w:val="0080524D"/>
    <w:rsid w:val="00847DD8"/>
    <w:rsid w:val="008D7F06"/>
    <w:rsid w:val="00913252"/>
    <w:rsid w:val="0092652B"/>
    <w:rsid w:val="00962246"/>
    <w:rsid w:val="00965F88"/>
    <w:rsid w:val="009945B5"/>
    <w:rsid w:val="009B4B20"/>
    <w:rsid w:val="009E7478"/>
    <w:rsid w:val="00A17FDE"/>
    <w:rsid w:val="00A32A0B"/>
    <w:rsid w:val="00A64A2D"/>
    <w:rsid w:val="00AB4A06"/>
    <w:rsid w:val="00AC6478"/>
    <w:rsid w:val="00AD30BD"/>
    <w:rsid w:val="00AF0E17"/>
    <w:rsid w:val="00AF15FC"/>
    <w:rsid w:val="00B734B0"/>
    <w:rsid w:val="00B94966"/>
    <w:rsid w:val="00BC6F60"/>
    <w:rsid w:val="00BD126F"/>
    <w:rsid w:val="00BD7B98"/>
    <w:rsid w:val="00BE4462"/>
    <w:rsid w:val="00BE70A4"/>
    <w:rsid w:val="00BF1DCF"/>
    <w:rsid w:val="00C41538"/>
    <w:rsid w:val="00C54E7D"/>
    <w:rsid w:val="00C754F3"/>
    <w:rsid w:val="00C81D38"/>
    <w:rsid w:val="00C92687"/>
    <w:rsid w:val="00CA06BF"/>
    <w:rsid w:val="00D32D43"/>
    <w:rsid w:val="00D60AF5"/>
    <w:rsid w:val="00D6167D"/>
    <w:rsid w:val="00D649E6"/>
    <w:rsid w:val="00DA78A3"/>
    <w:rsid w:val="00E054EE"/>
    <w:rsid w:val="00E1340A"/>
    <w:rsid w:val="00E21781"/>
    <w:rsid w:val="00E61B86"/>
    <w:rsid w:val="00E8794C"/>
    <w:rsid w:val="00EA6A4E"/>
    <w:rsid w:val="00F22522"/>
    <w:rsid w:val="00F27BFB"/>
    <w:rsid w:val="00F30817"/>
    <w:rsid w:val="00FA03AD"/>
    <w:rsid w:val="00FB1855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19EB0"/>
  <w15:docId w15:val="{D0111F09-6A99-4C7F-9E67-77682D25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E82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qFormat/>
    <w:rsid w:val="00D32D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297C"/>
    <w:rPr>
      <w:color w:val="0000FF"/>
      <w:u w:val="single"/>
    </w:rPr>
  </w:style>
  <w:style w:type="paragraph" w:styleId="a4">
    <w:name w:val="Title"/>
    <w:basedOn w:val="a"/>
    <w:link w:val="a5"/>
    <w:qFormat/>
    <w:rsid w:val="00C41538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a5">
    <w:name w:val="Заголовок Знак"/>
    <w:link w:val="a4"/>
    <w:rsid w:val="00C41538"/>
    <w:rPr>
      <w:sz w:val="28"/>
      <w:lang w:val="ru-RU" w:eastAsia="ru-RU" w:bidi="ar-SA"/>
    </w:rPr>
  </w:style>
  <w:style w:type="character" w:styleId="a6">
    <w:name w:val="FollowedHyperlink"/>
    <w:rsid w:val="00A17FDE"/>
    <w:rPr>
      <w:color w:val="800080"/>
      <w:u w:val="single"/>
    </w:rPr>
  </w:style>
  <w:style w:type="paragraph" w:styleId="a7">
    <w:name w:val="Normal (Web)"/>
    <w:basedOn w:val="a"/>
    <w:uiPriority w:val="99"/>
    <w:rsid w:val="00E05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64A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D32D4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D32D43"/>
  </w:style>
  <w:style w:type="character" w:styleId="a9">
    <w:name w:val="Emphasis"/>
    <w:uiPriority w:val="20"/>
    <w:qFormat/>
    <w:rsid w:val="00D32D43"/>
    <w:rPr>
      <w:i/>
      <w:iCs/>
    </w:rPr>
  </w:style>
  <w:style w:type="character" w:styleId="aa">
    <w:name w:val="Strong"/>
    <w:qFormat/>
    <w:rsid w:val="00D32D4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13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3252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8"/>
    <w:uiPriority w:val="59"/>
    <w:rsid w:val="00847DD8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0B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diagramLayout" Target="diagrams/layout1.xml"/><Relationship Id="rId18" Type="http://schemas.openxmlformats.org/officeDocument/2006/relationships/image" Target="media/image6.png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https://osvitoria.media/wp-content/uploads/2020/03/kisspng-check-mark-computer-icons-clip-art-green-check-mark-2-icon-5ab1d1c074ab99.0084112415216030084779.png" TargetMode="External"/><Relationship Id="rId7" Type="http://schemas.openxmlformats.org/officeDocument/2006/relationships/image" Target="media/image2.wmf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5" Type="http://schemas.openxmlformats.org/officeDocument/2006/relationships/hyperlink" Target="http://zakon2.rada.gov.ua/laws/show/55-2010-%D0%BF" TargetMode="Externa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24" Type="http://schemas.openxmlformats.org/officeDocument/2006/relationships/image" Target="media/image8.emf"/><Relationship Id="rId5" Type="http://schemas.openxmlformats.org/officeDocument/2006/relationships/hyperlink" Target="https://jet.com.ua/uk/ymovu-publikatsii/vymohy-do-oformlennia" TargetMode="External"/><Relationship Id="rId15" Type="http://schemas.openxmlformats.org/officeDocument/2006/relationships/diagramColors" Target="diagrams/colors1.xml"/><Relationship Id="rId23" Type="http://schemas.openxmlformats.org/officeDocument/2006/relationships/hyperlink" Target="https://www.youtube.com/watch?v=Zp98SESCvZ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https://freepngimg.com/save/117880-cross-mark-free-clipart-hd/512x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et.com.ua/uk/ymovu-publikatsii/vymohy-do-oformlennia" TargetMode="Externa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journals.uran.ua/eejet/libraryFiles/downloadPublic/1863" TargetMode="External"/><Relationship Id="rId27" Type="http://schemas.openxmlformats.org/officeDocument/2006/relationships/hyperlink" Target="https://youtu.be/5ysK-ZH3W9M?si=tQLWwlyJXznUdHZc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96078431372549"/>
          <c:y val="4.0520924467774867E-2"/>
          <c:w val="0.8782913398692811"/>
          <c:h val="0.7392876165540430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Київ</c:v>
                </c:pt>
              </c:strCache>
            </c:strRef>
          </c:tx>
          <c:cat>
            <c:strRef>
              <c:f>Лист1!$C$2:$N$2</c:f>
              <c:strCache>
                <c:ptCount val="12"/>
                <c:pt idx="0">
                  <c:v>Січ.</c:v>
                </c:pt>
                <c:pt idx="1">
                  <c:v>Лют.</c:v>
                </c:pt>
                <c:pt idx="2">
                  <c:v>Бер.</c:v>
                </c:pt>
                <c:pt idx="3">
                  <c:v>Квіт.</c:v>
                </c:pt>
                <c:pt idx="4">
                  <c:v>Трав.</c:v>
                </c:pt>
                <c:pt idx="5">
                  <c:v>Черв.</c:v>
                </c:pt>
                <c:pt idx="6">
                  <c:v>Лип.</c:v>
                </c:pt>
                <c:pt idx="7">
                  <c:v>Серп.</c:v>
                </c:pt>
                <c:pt idx="8">
                  <c:v>Вер.</c:v>
                </c:pt>
                <c:pt idx="9">
                  <c:v>Жовт.</c:v>
                </c:pt>
                <c:pt idx="10">
                  <c:v>Лист.</c:v>
                </c:pt>
                <c:pt idx="11">
                  <c:v>Груд.</c:v>
                </c:pt>
              </c:strCache>
            </c:strRef>
          </c:cat>
          <c:val>
            <c:numRef>
              <c:f>Лист1!$C$3:$N$3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1.8</c:v>
                </c:pt>
                <c:pt idx="3">
                  <c:v>9.3000000000000007</c:v>
                </c:pt>
                <c:pt idx="4">
                  <c:v>15.5</c:v>
                </c:pt>
                <c:pt idx="5">
                  <c:v>18.5</c:v>
                </c:pt>
                <c:pt idx="6">
                  <c:v>20.5</c:v>
                </c:pt>
                <c:pt idx="7">
                  <c:v>19.7</c:v>
                </c:pt>
                <c:pt idx="8">
                  <c:v>14.2</c:v>
                </c:pt>
                <c:pt idx="9">
                  <c:v>8.4</c:v>
                </c:pt>
                <c:pt idx="10">
                  <c:v>1.9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DA-41D0-B302-432DFC656039}"/>
            </c:ext>
          </c:extLst>
        </c:ser>
        <c:ser>
          <c:idx val="1"/>
          <c:order val="1"/>
          <c:tx>
            <c:strRef>
              <c:f>Лист1!$B$4</c:f>
              <c:strCache>
                <c:ptCount val="1"/>
                <c:pt idx="0">
                  <c:v>Лондон</c:v>
                </c:pt>
              </c:strCache>
            </c:strRef>
          </c:tx>
          <c:cat>
            <c:strRef>
              <c:f>Лист1!$C$2:$N$2</c:f>
              <c:strCache>
                <c:ptCount val="12"/>
                <c:pt idx="0">
                  <c:v>Січ.</c:v>
                </c:pt>
                <c:pt idx="1">
                  <c:v>Лют.</c:v>
                </c:pt>
                <c:pt idx="2">
                  <c:v>Бер.</c:v>
                </c:pt>
                <c:pt idx="3">
                  <c:v>Квіт.</c:v>
                </c:pt>
                <c:pt idx="4">
                  <c:v>Трав.</c:v>
                </c:pt>
                <c:pt idx="5">
                  <c:v>Черв.</c:v>
                </c:pt>
                <c:pt idx="6">
                  <c:v>Лип.</c:v>
                </c:pt>
                <c:pt idx="7">
                  <c:v>Серп.</c:v>
                </c:pt>
                <c:pt idx="8">
                  <c:v>Вер.</c:v>
                </c:pt>
                <c:pt idx="9">
                  <c:v>Жовт.</c:v>
                </c:pt>
                <c:pt idx="10">
                  <c:v>Лист.</c:v>
                </c:pt>
                <c:pt idx="11">
                  <c:v>Груд.</c:v>
                </c:pt>
              </c:strCache>
            </c:strRef>
          </c:cat>
          <c:val>
            <c:numRef>
              <c:f>Лист1!$C$4:$N$4</c:f>
              <c:numCache>
                <c:formatCode>General</c:formatCode>
                <c:ptCount val="12"/>
                <c:pt idx="0">
                  <c:v>5.6</c:v>
                </c:pt>
                <c:pt idx="1">
                  <c:v>5.8</c:v>
                </c:pt>
                <c:pt idx="2">
                  <c:v>7.9</c:v>
                </c:pt>
                <c:pt idx="3">
                  <c:v>10.5</c:v>
                </c:pt>
                <c:pt idx="4">
                  <c:v>13.7</c:v>
                </c:pt>
                <c:pt idx="5">
                  <c:v>16.8</c:v>
                </c:pt>
                <c:pt idx="6">
                  <c:v>19</c:v>
                </c:pt>
                <c:pt idx="7">
                  <c:v>18.7</c:v>
                </c:pt>
                <c:pt idx="8">
                  <c:v>15.9</c:v>
                </c:pt>
                <c:pt idx="9">
                  <c:v>12.3</c:v>
                </c:pt>
                <c:pt idx="10">
                  <c:v>8.4</c:v>
                </c:pt>
                <c:pt idx="11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DA-41D0-B302-432DFC656039}"/>
            </c:ext>
          </c:extLst>
        </c:ser>
        <c:ser>
          <c:idx val="2"/>
          <c:order val="2"/>
          <c:tx>
            <c:strRef>
              <c:f>Лист1!$B$5</c:f>
              <c:strCache>
                <c:ptCount val="1"/>
                <c:pt idx="0">
                  <c:v>Париж</c:v>
                </c:pt>
              </c:strCache>
            </c:strRef>
          </c:tx>
          <c:cat>
            <c:strRef>
              <c:f>Лист1!$C$2:$N$2</c:f>
              <c:strCache>
                <c:ptCount val="12"/>
                <c:pt idx="0">
                  <c:v>Січ.</c:v>
                </c:pt>
                <c:pt idx="1">
                  <c:v>Лют.</c:v>
                </c:pt>
                <c:pt idx="2">
                  <c:v>Бер.</c:v>
                </c:pt>
                <c:pt idx="3">
                  <c:v>Квіт.</c:v>
                </c:pt>
                <c:pt idx="4">
                  <c:v>Трав.</c:v>
                </c:pt>
                <c:pt idx="5">
                  <c:v>Черв.</c:v>
                </c:pt>
                <c:pt idx="6">
                  <c:v>Лип.</c:v>
                </c:pt>
                <c:pt idx="7">
                  <c:v>Серп.</c:v>
                </c:pt>
                <c:pt idx="8">
                  <c:v>Вер.</c:v>
                </c:pt>
                <c:pt idx="9">
                  <c:v>Жовт.</c:v>
                </c:pt>
                <c:pt idx="10">
                  <c:v>Лист.</c:v>
                </c:pt>
                <c:pt idx="11">
                  <c:v>Груд.</c:v>
                </c:pt>
              </c:strCache>
            </c:strRef>
          </c:cat>
          <c:val>
            <c:numRef>
              <c:f>Лист1!$C$5:$N$5</c:f>
              <c:numCache>
                <c:formatCode>General</c:formatCode>
                <c:ptCount val="12"/>
                <c:pt idx="0">
                  <c:v>4.9000000000000004</c:v>
                </c:pt>
                <c:pt idx="1">
                  <c:v>5.6</c:v>
                </c:pt>
                <c:pt idx="2">
                  <c:v>8.8000000000000007</c:v>
                </c:pt>
                <c:pt idx="3">
                  <c:v>11.5</c:v>
                </c:pt>
                <c:pt idx="4">
                  <c:v>15.2</c:v>
                </c:pt>
                <c:pt idx="5">
                  <c:v>18.3</c:v>
                </c:pt>
                <c:pt idx="6">
                  <c:v>20.5</c:v>
                </c:pt>
                <c:pt idx="7">
                  <c:v>20.3</c:v>
                </c:pt>
                <c:pt idx="8">
                  <c:v>16.899999999999999</c:v>
                </c:pt>
                <c:pt idx="9">
                  <c:v>13</c:v>
                </c:pt>
                <c:pt idx="10">
                  <c:v>8.3000000000000007</c:v>
                </c:pt>
                <c:pt idx="11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7DA-41D0-B302-432DFC656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9632976"/>
        <c:axId val="1816004896"/>
      </c:lineChart>
      <c:catAx>
        <c:axId val="2059632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Місяць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50252087794826206"/>
              <c:y val="0.8312063223148449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816004896"/>
        <c:crosses val="autoZero"/>
        <c:auto val="1"/>
        <c:lblAlgn val="ctr"/>
        <c:lblOffset val="100"/>
        <c:noMultiLvlLbl val="0"/>
      </c:catAx>
      <c:valAx>
        <c:axId val="1816004896"/>
        <c:scaling>
          <c:orientation val="minMax"/>
          <c:max val="21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uk-UA"/>
                  <a:t>Температура</a:t>
                </a:r>
                <a:r>
                  <a:rPr lang="en-US"/>
                  <a:t>, °C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2.7777777777777779E-3"/>
              <c:y val="0.188088363954505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20596329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250584402797942"/>
          <c:y val="0.90930763850117757"/>
          <c:w val="0.46086045751633986"/>
          <c:h val="8.7000494131387607E-2"/>
        </c:manualLayout>
      </c:layout>
      <c:overlay val="0"/>
    </c:legend>
    <c:plotVisOnly val="1"/>
    <c:dispBlanksAs val="gap"/>
    <c:showDLblsOverMax val="0"/>
    <c:extLst/>
  </c:chart>
  <c:txPr>
    <a:bodyPr/>
    <a:lstStyle/>
    <a:p>
      <a:pPr>
        <a:defRPr sz="14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9A6DA0-7D09-4A2B-A310-BBBBDB064EE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3BD3D57-C240-4818-8DC2-BFC1543D557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Кава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8CF4A2-AA5E-4309-8E43-3E42D1064FC1}" type="parTrans" cxnId="{6CAD6012-2691-44C3-90BE-061DADFA444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2151B1-0BA1-435F-BFBA-1435CC6D170E}" type="sibTrans" cxnId="{6CAD6012-2691-44C3-90BE-061DADFA444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4FEEFD-4D32-41BE-BC60-78662372E1E1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Вода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F6F227-CC99-415C-B4A7-901037F52B8C}" type="parTrans" cxnId="{A5987594-C927-4380-92D6-77506A764791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F9EE0A-628A-479A-B570-CBA593A38599}" type="sibTrans" cxnId="{A5987594-C927-4380-92D6-77506A764791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2BCE37-ECC9-4486-BFC6-B499078C48D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Цукор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1828CE-FD92-4429-9BDF-1F775446EE5F}" type="parTrans" cxnId="{99347D4B-7637-4DFE-AEE4-1360F5F5AB5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1F1307-486B-4207-AF25-0D704E8456FF}" type="sibTrans" cxnId="{99347D4B-7637-4DFE-AEE4-1360F5F5AB5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265060-A843-429B-BC93-36E2F1F54B08}">
      <dgm:prSet phldrT="[Текст]" custT="1"/>
      <dgm:spPr/>
      <dgm:t>
        <a:bodyPr/>
        <a:lstStyle/>
        <a:p>
          <a:r>
            <a:rPr lang="uk-UA" sz="1400">
              <a:latin typeface="Times New Roman" panose="02020603050405020304" pitchFamily="18" charset="0"/>
              <a:cs typeface="Times New Roman" panose="02020603050405020304" pitchFamily="18" charset="0"/>
            </a:rPr>
            <a:t>Кавові зерна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7D56E8-7A66-4265-A994-5B40196FA03C}" type="parTrans" cxnId="{CA1994E1-61F0-4569-8088-A468359F185D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AF25BD-6130-4F06-A47B-D31832A5C774}" type="sibTrans" cxnId="{CA1994E1-61F0-4569-8088-A468359F185D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8316F5-9D2E-44CF-BE58-15C3EDB63349}" type="pres">
      <dgm:prSet presAssocID="{299A6DA0-7D09-4A2B-A310-BBBBDB064E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E80374-E5B7-4F89-A5AB-49F958C2DA0E}" type="pres">
      <dgm:prSet presAssocID="{A3BD3D57-C240-4818-8DC2-BFC1543D557C}" presName="hierRoot1" presStyleCnt="0">
        <dgm:presLayoutVars>
          <dgm:hierBranch val="init"/>
        </dgm:presLayoutVars>
      </dgm:prSet>
      <dgm:spPr/>
    </dgm:pt>
    <dgm:pt modelId="{7DA52A8B-4A31-471B-B652-C7AB59BAF20F}" type="pres">
      <dgm:prSet presAssocID="{A3BD3D57-C240-4818-8DC2-BFC1543D557C}" presName="rootComposite1" presStyleCnt="0"/>
      <dgm:spPr/>
    </dgm:pt>
    <dgm:pt modelId="{C259DBB6-74BE-4E3C-ABB0-C18F61A48D40}" type="pres">
      <dgm:prSet presAssocID="{A3BD3D57-C240-4818-8DC2-BFC1543D557C}" presName="rootText1" presStyleLbl="node0" presStyleIdx="0" presStyleCnt="1">
        <dgm:presLayoutVars>
          <dgm:chPref val="3"/>
        </dgm:presLayoutVars>
      </dgm:prSet>
      <dgm:spPr/>
    </dgm:pt>
    <dgm:pt modelId="{3B017838-C0A4-46CC-8499-D2E128239A8E}" type="pres">
      <dgm:prSet presAssocID="{A3BD3D57-C240-4818-8DC2-BFC1543D557C}" presName="rootConnector1" presStyleLbl="node1" presStyleIdx="0" presStyleCnt="0"/>
      <dgm:spPr/>
    </dgm:pt>
    <dgm:pt modelId="{EF159EEA-4861-48A0-97DF-71A7587BBC0A}" type="pres">
      <dgm:prSet presAssocID="{A3BD3D57-C240-4818-8DC2-BFC1543D557C}" presName="hierChild2" presStyleCnt="0"/>
      <dgm:spPr/>
    </dgm:pt>
    <dgm:pt modelId="{F944745F-C207-437E-A122-9AC1CA9D2959}" type="pres">
      <dgm:prSet presAssocID="{22F6F227-CC99-415C-B4A7-901037F52B8C}" presName="Name37" presStyleLbl="parChTrans1D2" presStyleIdx="0" presStyleCnt="3"/>
      <dgm:spPr/>
    </dgm:pt>
    <dgm:pt modelId="{E2FE0207-C372-4FBE-B796-04A401418134}" type="pres">
      <dgm:prSet presAssocID="{504FEEFD-4D32-41BE-BC60-78662372E1E1}" presName="hierRoot2" presStyleCnt="0">
        <dgm:presLayoutVars>
          <dgm:hierBranch val="init"/>
        </dgm:presLayoutVars>
      </dgm:prSet>
      <dgm:spPr/>
    </dgm:pt>
    <dgm:pt modelId="{3BC92BC0-6866-4224-B4B2-8FF7B3106951}" type="pres">
      <dgm:prSet presAssocID="{504FEEFD-4D32-41BE-BC60-78662372E1E1}" presName="rootComposite" presStyleCnt="0"/>
      <dgm:spPr/>
    </dgm:pt>
    <dgm:pt modelId="{18AF9EB4-76E1-4BC4-A70B-AAA771431204}" type="pres">
      <dgm:prSet presAssocID="{504FEEFD-4D32-41BE-BC60-78662372E1E1}" presName="rootText" presStyleLbl="node2" presStyleIdx="0" presStyleCnt="3">
        <dgm:presLayoutVars>
          <dgm:chPref val="3"/>
        </dgm:presLayoutVars>
      </dgm:prSet>
      <dgm:spPr/>
    </dgm:pt>
    <dgm:pt modelId="{04543FA7-F09C-4E3C-9DDA-E3CAC755386E}" type="pres">
      <dgm:prSet presAssocID="{504FEEFD-4D32-41BE-BC60-78662372E1E1}" presName="rootConnector" presStyleLbl="node2" presStyleIdx="0" presStyleCnt="3"/>
      <dgm:spPr/>
    </dgm:pt>
    <dgm:pt modelId="{FD86704F-F666-471E-8D2E-95629E5C1D32}" type="pres">
      <dgm:prSet presAssocID="{504FEEFD-4D32-41BE-BC60-78662372E1E1}" presName="hierChild4" presStyleCnt="0"/>
      <dgm:spPr/>
    </dgm:pt>
    <dgm:pt modelId="{4EB41371-CABB-4EEB-BFA1-07BB5CA08EDB}" type="pres">
      <dgm:prSet presAssocID="{504FEEFD-4D32-41BE-BC60-78662372E1E1}" presName="hierChild5" presStyleCnt="0"/>
      <dgm:spPr/>
    </dgm:pt>
    <dgm:pt modelId="{BD6C5423-3EE5-4094-81CD-12FC472ECBF1}" type="pres">
      <dgm:prSet presAssocID="{E61828CE-FD92-4429-9BDF-1F775446EE5F}" presName="Name37" presStyleLbl="parChTrans1D2" presStyleIdx="1" presStyleCnt="3"/>
      <dgm:spPr/>
    </dgm:pt>
    <dgm:pt modelId="{06C640C9-5A21-4FB4-A508-2BD7419A42EF}" type="pres">
      <dgm:prSet presAssocID="{532BCE37-ECC9-4486-BFC6-B499078C48D5}" presName="hierRoot2" presStyleCnt="0">
        <dgm:presLayoutVars>
          <dgm:hierBranch val="init"/>
        </dgm:presLayoutVars>
      </dgm:prSet>
      <dgm:spPr/>
    </dgm:pt>
    <dgm:pt modelId="{880B9131-C8E6-498B-895A-07339AF29AF9}" type="pres">
      <dgm:prSet presAssocID="{532BCE37-ECC9-4486-BFC6-B499078C48D5}" presName="rootComposite" presStyleCnt="0"/>
      <dgm:spPr/>
    </dgm:pt>
    <dgm:pt modelId="{33F878B4-6D1E-40EF-8FEF-DFDB8CDD2F01}" type="pres">
      <dgm:prSet presAssocID="{532BCE37-ECC9-4486-BFC6-B499078C48D5}" presName="rootText" presStyleLbl="node2" presStyleIdx="1" presStyleCnt="3">
        <dgm:presLayoutVars>
          <dgm:chPref val="3"/>
        </dgm:presLayoutVars>
      </dgm:prSet>
      <dgm:spPr/>
    </dgm:pt>
    <dgm:pt modelId="{2E7C5973-DCFB-4DBD-8FEF-05FD5C110D8F}" type="pres">
      <dgm:prSet presAssocID="{532BCE37-ECC9-4486-BFC6-B499078C48D5}" presName="rootConnector" presStyleLbl="node2" presStyleIdx="1" presStyleCnt="3"/>
      <dgm:spPr/>
    </dgm:pt>
    <dgm:pt modelId="{A51E4D6E-B573-4329-A417-D3A54D16BA81}" type="pres">
      <dgm:prSet presAssocID="{532BCE37-ECC9-4486-BFC6-B499078C48D5}" presName="hierChild4" presStyleCnt="0"/>
      <dgm:spPr/>
    </dgm:pt>
    <dgm:pt modelId="{8352C0C4-D4D6-4D6F-9C6B-FC1AA7339B23}" type="pres">
      <dgm:prSet presAssocID="{532BCE37-ECC9-4486-BFC6-B499078C48D5}" presName="hierChild5" presStyleCnt="0"/>
      <dgm:spPr/>
    </dgm:pt>
    <dgm:pt modelId="{5626CBDB-5C8F-40AE-997A-6EB84FC51F1F}" type="pres">
      <dgm:prSet presAssocID="{747D56E8-7A66-4265-A994-5B40196FA03C}" presName="Name37" presStyleLbl="parChTrans1D2" presStyleIdx="2" presStyleCnt="3"/>
      <dgm:spPr/>
    </dgm:pt>
    <dgm:pt modelId="{C03DC4E0-D44C-481A-B0CD-F2060D334416}" type="pres">
      <dgm:prSet presAssocID="{A3265060-A843-429B-BC93-36E2F1F54B08}" presName="hierRoot2" presStyleCnt="0">
        <dgm:presLayoutVars>
          <dgm:hierBranch val="init"/>
        </dgm:presLayoutVars>
      </dgm:prSet>
      <dgm:spPr/>
    </dgm:pt>
    <dgm:pt modelId="{BA1DFD38-A20F-4320-9489-23B41FF84446}" type="pres">
      <dgm:prSet presAssocID="{A3265060-A843-429B-BC93-36E2F1F54B08}" presName="rootComposite" presStyleCnt="0"/>
      <dgm:spPr/>
    </dgm:pt>
    <dgm:pt modelId="{063FFE22-799B-4F90-8C4D-2731494FF62B}" type="pres">
      <dgm:prSet presAssocID="{A3265060-A843-429B-BC93-36E2F1F54B08}" presName="rootText" presStyleLbl="node2" presStyleIdx="2" presStyleCnt="3">
        <dgm:presLayoutVars>
          <dgm:chPref val="3"/>
        </dgm:presLayoutVars>
      </dgm:prSet>
      <dgm:spPr/>
    </dgm:pt>
    <dgm:pt modelId="{ADA1CEBD-B3FD-42DD-ABA4-96134EE6E34C}" type="pres">
      <dgm:prSet presAssocID="{A3265060-A843-429B-BC93-36E2F1F54B08}" presName="rootConnector" presStyleLbl="node2" presStyleIdx="2" presStyleCnt="3"/>
      <dgm:spPr/>
    </dgm:pt>
    <dgm:pt modelId="{C9E69B6A-E149-4FDE-93C8-2195DE3B652D}" type="pres">
      <dgm:prSet presAssocID="{A3265060-A843-429B-BC93-36E2F1F54B08}" presName="hierChild4" presStyleCnt="0"/>
      <dgm:spPr/>
    </dgm:pt>
    <dgm:pt modelId="{4DF01D17-E7DC-4587-8A8E-E6B983F45D43}" type="pres">
      <dgm:prSet presAssocID="{A3265060-A843-429B-BC93-36E2F1F54B08}" presName="hierChild5" presStyleCnt="0"/>
      <dgm:spPr/>
    </dgm:pt>
    <dgm:pt modelId="{E61F8B72-A359-40C0-8DCE-9E1CE0299C96}" type="pres">
      <dgm:prSet presAssocID="{A3BD3D57-C240-4818-8DC2-BFC1543D557C}" presName="hierChild3" presStyleCnt="0"/>
      <dgm:spPr/>
    </dgm:pt>
  </dgm:ptLst>
  <dgm:cxnLst>
    <dgm:cxn modelId="{6CAD6012-2691-44C3-90BE-061DADFA444F}" srcId="{299A6DA0-7D09-4A2B-A310-BBBBDB064EE5}" destId="{A3BD3D57-C240-4818-8DC2-BFC1543D557C}" srcOrd="0" destOrd="0" parTransId="{228CF4A2-AA5E-4309-8E43-3E42D1064FC1}" sibTransId="{F92151B1-0BA1-435F-BFBA-1435CC6D170E}"/>
    <dgm:cxn modelId="{01269417-2A37-4E71-A5DF-8DDC5423D6A6}" type="presOf" srcId="{A3BD3D57-C240-4818-8DC2-BFC1543D557C}" destId="{3B017838-C0A4-46CC-8499-D2E128239A8E}" srcOrd="1" destOrd="0" presId="urn:microsoft.com/office/officeart/2005/8/layout/orgChart1"/>
    <dgm:cxn modelId="{F9F05C1C-45D2-4EFD-8BFA-5E3D01BBDB8C}" type="presOf" srcId="{A3265060-A843-429B-BC93-36E2F1F54B08}" destId="{063FFE22-799B-4F90-8C4D-2731494FF62B}" srcOrd="0" destOrd="0" presId="urn:microsoft.com/office/officeart/2005/8/layout/orgChart1"/>
    <dgm:cxn modelId="{E45D6743-D312-4EE6-9DCD-BF8B25D08A43}" type="presOf" srcId="{299A6DA0-7D09-4A2B-A310-BBBBDB064EE5}" destId="{F38316F5-9D2E-44CF-BE58-15C3EDB63349}" srcOrd="0" destOrd="0" presId="urn:microsoft.com/office/officeart/2005/8/layout/orgChart1"/>
    <dgm:cxn modelId="{99347D4B-7637-4DFE-AEE4-1360F5F5AB5F}" srcId="{A3BD3D57-C240-4818-8DC2-BFC1543D557C}" destId="{532BCE37-ECC9-4486-BFC6-B499078C48D5}" srcOrd="1" destOrd="0" parTransId="{E61828CE-FD92-4429-9BDF-1F775446EE5F}" sibTransId="{301F1307-486B-4207-AF25-0D704E8456FF}"/>
    <dgm:cxn modelId="{736C8C77-EBD7-4612-9176-45C7D15F51B3}" type="presOf" srcId="{532BCE37-ECC9-4486-BFC6-B499078C48D5}" destId="{33F878B4-6D1E-40EF-8FEF-DFDB8CDD2F01}" srcOrd="0" destOrd="0" presId="urn:microsoft.com/office/officeart/2005/8/layout/orgChart1"/>
    <dgm:cxn modelId="{A5987594-C927-4380-92D6-77506A764791}" srcId="{A3BD3D57-C240-4818-8DC2-BFC1543D557C}" destId="{504FEEFD-4D32-41BE-BC60-78662372E1E1}" srcOrd="0" destOrd="0" parTransId="{22F6F227-CC99-415C-B4A7-901037F52B8C}" sibTransId="{AAF9EE0A-628A-479A-B570-CBA593A38599}"/>
    <dgm:cxn modelId="{C720279B-35B8-4719-B032-982E7728A4E0}" type="presOf" srcId="{A3BD3D57-C240-4818-8DC2-BFC1543D557C}" destId="{C259DBB6-74BE-4E3C-ABB0-C18F61A48D40}" srcOrd="0" destOrd="0" presId="urn:microsoft.com/office/officeart/2005/8/layout/orgChart1"/>
    <dgm:cxn modelId="{944CC1BC-32FF-4033-B8E1-A7484B581168}" type="presOf" srcId="{A3265060-A843-429B-BC93-36E2F1F54B08}" destId="{ADA1CEBD-B3FD-42DD-ABA4-96134EE6E34C}" srcOrd="1" destOrd="0" presId="urn:microsoft.com/office/officeart/2005/8/layout/orgChart1"/>
    <dgm:cxn modelId="{5010D7C7-BC11-4A65-A6C5-74242169A5BB}" type="presOf" srcId="{504FEEFD-4D32-41BE-BC60-78662372E1E1}" destId="{18AF9EB4-76E1-4BC4-A70B-AAA771431204}" srcOrd="0" destOrd="0" presId="urn:microsoft.com/office/officeart/2005/8/layout/orgChart1"/>
    <dgm:cxn modelId="{581EE5D6-C9BD-4383-9D7A-47EAA8B0BFED}" type="presOf" srcId="{747D56E8-7A66-4265-A994-5B40196FA03C}" destId="{5626CBDB-5C8F-40AE-997A-6EB84FC51F1F}" srcOrd="0" destOrd="0" presId="urn:microsoft.com/office/officeart/2005/8/layout/orgChart1"/>
    <dgm:cxn modelId="{CA1994E1-61F0-4569-8088-A468359F185D}" srcId="{A3BD3D57-C240-4818-8DC2-BFC1543D557C}" destId="{A3265060-A843-429B-BC93-36E2F1F54B08}" srcOrd="2" destOrd="0" parTransId="{747D56E8-7A66-4265-A994-5B40196FA03C}" sibTransId="{82AF25BD-6130-4F06-A47B-D31832A5C774}"/>
    <dgm:cxn modelId="{0D4B37EE-8596-4C38-A850-D6BB750181B8}" type="presOf" srcId="{E61828CE-FD92-4429-9BDF-1F775446EE5F}" destId="{BD6C5423-3EE5-4094-81CD-12FC472ECBF1}" srcOrd="0" destOrd="0" presId="urn:microsoft.com/office/officeart/2005/8/layout/orgChart1"/>
    <dgm:cxn modelId="{AB8698F7-A2EB-40F0-9A13-84EC40D1F233}" type="presOf" srcId="{22F6F227-CC99-415C-B4A7-901037F52B8C}" destId="{F944745F-C207-437E-A122-9AC1CA9D2959}" srcOrd="0" destOrd="0" presId="urn:microsoft.com/office/officeart/2005/8/layout/orgChart1"/>
    <dgm:cxn modelId="{982679FA-46EB-416E-9B0B-71B3F79F668C}" type="presOf" srcId="{504FEEFD-4D32-41BE-BC60-78662372E1E1}" destId="{04543FA7-F09C-4E3C-9DDA-E3CAC755386E}" srcOrd="1" destOrd="0" presId="urn:microsoft.com/office/officeart/2005/8/layout/orgChart1"/>
    <dgm:cxn modelId="{A2CFA8FC-A4AE-454F-8D2F-E549CC3140D7}" type="presOf" srcId="{532BCE37-ECC9-4486-BFC6-B499078C48D5}" destId="{2E7C5973-DCFB-4DBD-8FEF-05FD5C110D8F}" srcOrd="1" destOrd="0" presId="urn:microsoft.com/office/officeart/2005/8/layout/orgChart1"/>
    <dgm:cxn modelId="{0AADCD5B-4A91-4003-AE95-A633AC8239DC}" type="presParOf" srcId="{F38316F5-9D2E-44CF-BE58-15C3EDB63349}" destId="{20E80374-E5B7-4F89-A5AB-49F958C2DA0E}" srcOrd="0" destOrd="0" presId="urn:microsoft.com/office/officeart/2005/8/layout/orgChart1"/>
    <dgm:cxn modelId="{DF557541-6E27-477C-9BF6-6B810A3A119B}" type="presParOf" srcId="{20E80374-E5B7-4F89-A5AB-49F958C2DA0E}" destId="{7DA52A8B-4A31-471B-B652-C7AB59BAF20F}" srcOrd="0" destOrd="0" presId="urn:microsoft.com/office/officeart/2005/8/layout/orgChart1"/>
    <dgm:cxn modelId="{7AA96D33-4681-4048-A1C0-04A8498B3088}" type="presParOf" srcId="{7DA52A8B-4A31-471B-B652-C7AB59BAF20F}" destId="{C259DBB6-74BE-4E3C-ABB0-C18F61A48D40}" srcOrd="0" destOrd="0" presId="urn:microsoft.com/office/officeart/2005/8/layout/orgChart1"/>
    <dgm:cxn modelId="{6708BB86-AE91-497E-968A-E93E0B430FA5}" type="presParOf" srcId="{7DA52A8B-4A31-471B-B652-C7AB59BAF20F}" destId="{3B017838-C0A4-46CC-8499-D2E128239A8E}" srcOrd="1" destOrd="0" presId="urn:microsoft.com/office/officeart/2005/8/layout/orgChart1"/>
    <dgm:cxn modelId="{8BA27C3D-28AE-40CA-8ACA-01E2B0CC9FC5}" type="presParOf" srcId="{20E80374-E5B7-4F89-A5AB-49F958C2DA0E}" destId="{EF159EEA-4861-48A0-97DF-71A7587BBC0A}" srcOrd="1" destOrd="0" presId="urn:microsoft.com/office/officeart/2005/8/layout/orgChart1"/>
    <dgm:cxn modelId="{A963D5A1-7436-4BFA-84AD-527A0AB73544}" type="presParOf" srcId="{EF159EEA-4861-48A0-97DF-71A7587BBC0A}" destId="{F944745F-C207-437E-A122-9AC1CA9D2959}" srcOrd="0" destOrd="0" presId="urn:microsoft.com/office/officeart/2005/8/layout/orgChart1"/>
    <dgm:cxn modelId="{BCBFDD99-5AAF-441F-92A4-507BEE296F15}" type="presParOf" srcId="{EF159EEA-4861-48A0-97DF-71A7587BBC0A}" destId="{E2FE0207-C372-4FBE-B796-04A401418134}" srcOrd="1" destOrd="0" presId="urn:microsoft.com/office/officeart/2005/8/layout/orgChart1"/>
    <dgm:cxn modelId="{AD469341-3B54-4D97-9C06-C513BC8C2887}" type="presParOf" srcId="{E2FE0207-C372-4FBE-B796-04A401418134}" destId="{3BC92BC0-6866-4224-B4B2-8FF7B3106951}" srcOrd="0" destOrd="0" presId="urn:microsoft.com/office/officeart/2005/8/layout/orgChart1"/>
    <dgm:cxn modelId="{1895311D-146A-4951-9A8C-B64B9E59D323}" type="presParOf" srcId="{3BC92BC0-6866-4224-B4B2-8FF7B3106951}" destId="{18AF9EB4-76E1-4BC4-A70B-AAA771431204}" srcOrd="0" destOrd="0" presId="urn:microsoft.com/office/officeart/2005/8/layout/orgChart1"/>
    <dgm:cxn modelId="{D1C406EF-8709-4F71-8DFA-51E025351CC0}" type="presParOf" srcId="{3BC92BC0-6866-4224-B4B2-8FF7B3106951}" destId="{04543FA7-F09C-4E3C-9DDA-E3CAC755386E}" srcOrd="1" destOrd="0" presId="urn:microsoft.com/office/officeart/2005/8/layout/orgChart1"/>
    <dgm:cxn modelId="{488B139C-2E52-4690-8A6E-CCDB8E9159FC}" type="presParOf" srcId="{E2FE0207-C372-4FBE-B796-04A401418134}" destId="{FD86704F-F666-471E-8D2E-95629E5C1D32}" srcOrd="1" destOrd="0" presId="urn:microsoft.com/office/officeart/2005/8/layout/orgChart1"/>
    <dgm:cxn modelId="{1D6DDD1B-10D8-4D39-89B2-BCF20994261D}" type="presParOf" srcId="{E2FE0207-C372-4FBE-B796-04A401418134}" destId="{4EB41371-CABB-4EEB-BFA1-07BB5CA08EDB}" srcOrd="2" destOrd="0" presId="urn:microsoft.com/office/officeart/2005/8/layout/orgChart1"/>
    <dgm:cxn modelId="{E16B786E-0769-47B7-B4D8-73545F77E2E5}" type="presParOf" srcId="{EF159EEA-4861-48A0-97DF-71A7587BBC0A}" destId="{BD6C5423-3EE5-4094-81CD-12FC472ECBF1}" srcOrd="2" destOrd="0" presId="urn:microsoft.com/office/officeart/2005/8/layout/orgChart1"/>
    <dgm:cxn modelId="{E3FA0F1F-4509-40E8-91FA-9D9D8B8FA46A}" type="presParOf" srcId="{EF159EEA-4861-48A0-97DF-71A7587BBC0A}" destId="{06C640C9-5A21-4FB4-A508-2BD7419A42EF}" srcOrd="3" destOrd="0" presId="urn:microsoft.com/office/officeart/2005/8/layout/orgChart1"/>
    <dgm:cxn modelId="{524127C6-DD9E-48B5-A5CE-9909C444E284}" type="presParOf" srcId="{06C640C9-5A21-4FB4-A508-2BD7419A42EF}" destId="{880B9131-C8E6-498B-895A-07339AF29AF9}" srcOrd="0" destOrd="0" presId="urn:microsoft.com/office/officeart/2005/8/layout/orgChart1"/>
    <dgm:cxn modelId="{151EA93F-60BA-45FD-926E-4876B2FFEF5F}" type="presParOf" srcId="{880B9131-C8E6-498B-895A-07339AF29AF9}" destId="{33F878B4-6D1E-40EF-8FEF-DFDB8CDD2F01}" srcOrd="0" destOrd="0" presId="urn:microsoft.com/office/officeart/2005/8/layout/orgChart1"/>
    <dgm:cxn modelId="{12712072-0C3B-44D4-AB92-E507FEDD25EE}" type="presParOf" srcId="{880B9131-C8E6-498B-895A-07339AF29AF9}" destId="{2E7C5973-DCFB-4DBD-8FEF-05FD5C110D8F}" srcOrd="1" destOrd="0" presId="urn:microsoft.com/office/officeart/2005/8/layout/orgChart1"/>
    <dgm:cxn modelId="{4FDD932B-CEE3-4B0E-A4AD-69EBCAF49A7D}" type="presParOf" srcId="{06C640C9-5A21-4FB4-A508-2BD7419A42EF}" destId="{A51E4D6E-B573-4329-A417-D3A54D16BA81}" srcOrd="1" destOrd="0" presId="urn:microsoft.com/office/officeart/2005/8/layout/orgChart1"/>
    <dgm:cxn modelId="{2487104A-7734-4E00-81A7-4A78DA1091D3}" type="presParOf" srcId="{06C640C9-5A21-4FB4-A508-2BD7419A42EF}" destId="{8352C0C4-D4D6-4D6F-9C6B-FC1AA7339B23}" srcOrd="2" destOrd="0" presId="urn:microsoft.com/office/officeart/2005/8/layout/orgChart1"/>
    <dgm:cxn modelId="{936E5C72-113F-42BF-8716-A94E1E390057}" type="presParOf" srcId="{EF159EEA-4861-48A0-97DF-71A7587BBC0A}" destId="{5626CBDB-5C8F-40AE-997A-6EB84FC51F1F}" srcOrd="4" destOrd="0" presId="urn:microsoft.com/office/officeart/2005/8/layout/orgChart1"/>
    <dgm:cxn modelId="{40113183-0266-4F29-8347-46C796A8EFE2}" type="presParOf" srcId="{EF159EEA-4861-48A0-97DF-71A7587BBC0A}" destId="{C03DC4E0-D44C-481A-B0CD-F2060D334416}" srcOrd="5" destOrd="0" presId="urn:microsoft.com/office/officeart/2005/8/layout/orgChart1"/>
    <dgm:cxn modelId="{CD0B7E1C-DD07-4980-8398-FF18F714D668}" type="presParOf" srcId="{C03DC4E0-D44C-481A-B0CD-F2060D334416}" destId="{BA1DFD38-A20F-4320-9489-23B41FF84446}" srcOrd="0" destOrd="0" presId="urn:microsoft.com/office/officeart/2005/8/layout/orgChart1"/>
    <dgm:cxn modelId="{425D93CC-77B0-41AB-A4DC-8AB26901F93F}" type="presParOf" srcId="{BA1DFD38-A20F-4320-9489-23B41FF84446}" destId="{063FFE22-799B-4F90-8C4D-2731494FF62B}" srcOrd="0" destOrd="0" presId="urn:microsoft.com/office/officeart/2005/8/layout/orgChart1"/>
    <dgm:cxn modelId="{4F5C8470-EA4A-4E1C-9B91-ADE80082CEAB}" type="presParOf" srcId="{BA1DFD38-A20F-4320-9489-23B41FF84446}" destId="{ADA1CEBD-B3FD-42DD-ABA4-96134EE6E34C}" srcOrd="1" destOrd="0" presId="urn:microsoft.com/office/officeart/2005/8/layout/orgChart1"/>
    <dgm:cxn modelId="{DD35EB16-36CE-4E97-B3DD-2CB6504419AA}" type="presParOf" srcId="{C03DC4E0-D44C-481A-B0CD-F2060D334416}" destId="{C9E69B6A-E149-4FDE-93C8-2195DE3B652D}" srcOrd="1" destOrd="0" presId="urn:microsoft.com/office/officeart/2005/8/layout/orgChart1"/>
    <dgm:cxn modelId="{4ADA046D-8DA3-41C4-8C19-58649F37E047}" type="presParOf" srcId="{C03DC4E0-D44C-481A-B0CD-F2060D334416}" destId="{4DF01D17-E7DC-4587-8A8E-E6B983F45D43}" srcOrd="2" destOrd="0" presId="urn:microsoft.com/office/officeart/2005/8/layout/orgChart1"/>
    <dgm:cxn modelId="{76483151-6BFD-4769-9473-CE6731F728BC}" type="presParOf" srcId="{20E80374-E5B7-4F89-A5AB-49F958C2DA0E}" destId="{E61F8B72-A359-40C0-8DCE-9E1CE0299C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26CBDB-5C8F-40AE-997A-6EB84FC51F1F}">
      <dsp:nvSpPr>
        <dsp:cNvPr id="0" name=""/>
        <dsp:cNvSpPr/>
      </dsp:nvSpPr>
      <dsp:spPr>
        <a:xfrm>
          <a:off x="1672936" y="572699"/>
          <a:ext cx="1183614" cy="205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710"/>
              </a:lnTo>
              <a:lnTo>
                <a:pt x="1183614" y="102710"/>
              </a:lnTo>
              <a:lnTo>
                <a:pt x="1183614" y="2054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C5423-3EE5-4094-81CD-12FC472ECBF1}">
      <dsp:nvSpPr>
        <dsp:cNvPr id="0" name=""/>
        <dsp:cNvSpPr/>
      </dsp:nvSpPr>
      <dsp:spPr>
        <a:xfrm>
          <a:off x="1627216" y="572699"/>
          <a:ext cx="91440" cy="2054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54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44745F-C207-437E-A122-9AC1CA9D2959}">
      <dsp:nvSpPr>
        <dsp:cNvPr id="0" name=""/>
        <dsp:cNvSpPr/>
      </dsp:nvSpPr>
      <dsp:spPr>
        <a:xfrm>
          <a:off x="489321" y="572699"/>
          <a:ext cx="1183614" cy="205420"/>
        </a:xfrm>
        <a:custGeom>
          <a:avLst/>
          <a:gdLst/>
          <a:ahLst/>
          <a:cxnLst/>
          <a:rect l="0" t="0" r="0" b="0"/>
          <a:pathLst>
            <a:path>
              <a:moveTo>
                <a:pt x="1183614" y="0"/>
              </a:moveTo>
              <a:lnTo>
                <a:pt x="1183614" y="102710"/>
              </a:lnTo>
              <a:lnTo>
                <a:pt x="0" y="102710"/>
              </a:lnTo>
              <a:lnTo>
                <a:pt x="0" y="2054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59DBB6-74BE-4E3C-ABB0-C18F61A48D40}">
      <dsp:nvSpPr>
        <dsp:cNvPr id="0" name=""/>
        <dsp:cNvSpPr/>
      </dsp:nvSpPr>
      <dsp:spPr>
        <a:xfrm>
          <a:off x="1183839" y="83602"/>
          <a:ext cx="978194" cy="489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Кава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83839" y="83602"/>
        <a:ext cx="978194" cy="489097"/>
      </dsp:txXfrm>
    </dsp:sp>
    <dsp:sp modelId="{18AF9EB4-76E1-4BC4-A70B-AAA771431204}">
      <dsp:nvSpPr>
        <dsp:cNvPr id="0" name=""/>
        <dsp:cNvSpPr/>
      </dsp:nvSpPr>
      <dsp:spPr>
        <a:xfrm>
          <a:off x="224" y="778119"/>
          <a:ext cx="978194" cy="489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Вода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" y="778119"/>
        <a:ext cx="978194" cy="489097"/>
      </dsp:txXfrm>
    </dsp:sp>
    <dsp:sp modelId="{33F878B4-6D1E-40EF-8FEF-DFDB8CDD2F01}">
      <dsp:nvSpPr>
        <dsp:cNvPr id="0" name=""/>
        <dsp:cNvSpPr/>
      </dsp:nvSpPr>
      <dsp:spPr>
        <a:xfrm>
          <a:off x="1183839" y="778119"/>
          <a:ext cx="978194" cy="489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Цукор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83839" y="778119"/>
        <a:ext cx="978194" cy="489097"/>
      </dsp:txXfrm>
    </dsp:sp>
    <dsp:sp modelId="{063FFE22-799B-4F90-8C4D-2731494FF62B}">
      <dsp:nvSpPr>
        <dsp:cNvPr id="0" name=""/>
        <dsp:cNvSpPr/>
      </dsp:nvSpPr>
      <dsp:spPr>
        <a:xfrm>
          <a:off x="2367454" y="778119"/>
          <a:ext cx="978194" cy="489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Кавові зерна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67454" y="778119"/>
        <a:ext cx="978194" cy="489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Windows 7</Company>
  <LinksUpToDate>false</LinksUpToDate>
  <CharactersWithSpaces>5111</CharactersWithSpaces>
  <SharedDoc>false</SharedDoc>
  <HLinks>
    <vt:vector size="24" baseType="variant">
      <vt:variant>
        <vt:i4>5308474</vt:i4>
      </vt:variant>
      <vt:variant>
        <vt:i4>72</vt:i4>
      </vt:variant>
      <vt:variant>
        <vt:i4>0</vt:i4>
      </vt:variant>
      <vt:variant>
        <vt:i4>5</vt:i4>
      </vt:variant>
      <vt:variant>
        <vt:lpwstr>mailto:ai@kture.kharkov.ua</vt:lpwstr>
      </vt:variant>
      <vt:variant>
        <vt:lpwstr/>
      </vt:variant>
      <vt:variant>
        <vt:i4>2883689</vt:i4>
      </vt:variant>
      <vt:variant>
        <vt:i4>66</vt:i4>
      </vt:variant>
      <vt:variant>
        <vt:i4>0</vt:i4>
      </vt:variant>
      <vt:variant>
        <vt:i4>5</vt:i4>
      </vt:variant>
      <vt:variant>
        <vt:lpwstr>http://zakon2.rada.gov.ua/laws/show/55-2010-%D0%BF</vt:lpwstr>
      </vt:variant>
      <vt:variant>
        <vt:lpwstr/>
      </vt:variant>
      <vt:variant>
        <vt:i4>2424889</vt:i4>
      </vt:variant>
      <vt:variant>
        <vt:i4>57</vt:i4>
      </vt:variant>
      <vt:variant>
        <vt:i4>0</vt:i4>
      </vt:variant>
      <vt:variant>
        <vt:i4>5</vt:i4>
      </vt:variant>
      <vt:variant>
        <vt:lpwstr>http://www.youtube.com/watch?v=Uu1PTL3Wy-w&amp;feature=youtu.be</vt:lpwstr>
      </vt:variant>
      <vt:variant>
        <vt:lpwstr/>
      </vt:variant>
      <vt:variant>
        <vt:i4>5570569</vt:i4>
      </vt:variant>
      <vt:variant>
        <vt:i4>0</vt:i4>
      </vt:variant>
      <vt:variant>
        <vt:i4>0</vt:i4>
      </vt:variant>
      <vt:variant>
        <vt:i4>5</vt:i4>
      </vt:variant>
      <vt:variant>
        <vt:lpwstr>http://jet.com.ua/ru/avtoram-publikatsiy/trebovaniya-k-oformleniiu-3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Пользователь</dc:creator>
  <cp:lastModifiedBy>Prilutskaya Julia</cp:lastModifiedBy>
  <cp:revision>20</cp:revision>
  <dcterms:created xsi:type="dcterms:W3CDTF">2020-03-24T21:06:00Z</dcterms:created>
  <dcterms:modified xsi:type="dcterms:W3CDTF">2025-10-16T11:26:00Z</dcterms:modified>
</cp:coreProperties>
</file>